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88" w:rsidRDefault="008907FF" w:rsidP="003E5588">
      <w:pPr>
        <w:widowControl w:val="0"/>
        <w:autoSpaceDE w:val="0"/>
        <w:autoSpaceDN w:val="0"/>
        <w:snapToGrid w:val="0"/>
        <w:ind w:firstLineChars="200" w:firstLine="723"/>
        <w:jc w:val="center"/>
        <w:rPr>
          <w:rFonts w:ascii="方正小标宋简体" w:eastAsia="方正小标宋简体" w:hAnsi="方正小标宋简体" w:cs="方正小标宋简体"/>
          <w:b/>
          <w:bCs/>
          <w:sz w:val="36"/>
          <w:szCs w:val="36"/>
        </w:rPr>
      </w:pPr>
      <w:r w:rsidRPr="003E5588">
        <w:rPr>
          <w:rFonts w:ascii="方正小标宋简体" w:eastAsia="方正小标宋简体" w:hAnsi="方正小标宋简体" w:cs="方正小标宋简体" w:hint="eastAsia"/>
          <w:b/>
          <w:bCs/>
          <w:sz w:val="36"/>
          <w:szCs w:val="36"/>
        </w:rPr>
        <w:t>滨江创</w:t>
      </w:r>
      <w:proofErr w:type="gramStart"/>
      <w:r w:rsidRPr="003E5588">
        <w:rPr>
          <w:rFonts w:ascii="方正小标宋简体" w:eastAsia="方正小标宋简体" w:hAnsi="方正小标宋简体" w:cs="方正小标宋简体" w:hint="eastAsia"/>
          <w:b/>
          <w:bCs/>
          <w:sz w:val="36"/>
          <w:szCs w:val="36"/>
        </w:rPr>
        <w:t>智企业港</w:t>
      </w:r>
      <w:proofErr w:type="gramEnd"/>
      <w:r w:rsidRPr="003E5588">
        <w:rPr>
          <w:rFonts w:ascii="方正小标宋简体" w:eastAsia="方正小标宋简体" w:hAnsi="方正小标宋简体" w:cs="方正小标宋简体" w:hint="eastAsia"/>
          <w:b/>
          <w:bCs/>
          <w:sz w:val="36"/>
          <w:szCs w:val="36"/>
        </w:rPr>
        <w:t>项目-10KV变电所电力设备</w:t>
      </w:r>
    </w:p>
    <w:p w:rsidR="003318AC" w:rsidRDefault="008907FF" w:rsidP="003E5588">
      <w:pPr>
        <w:widowControl w:val="0"/>
        <w:autoSpaceDE w:val="0"/>
        <w:autoSpaceDN w:val="0"/>
        <w:snapToGrid w:val="0"/>
        <w:ind w:firstLineChars="200" w:firstLine="723"/>
        <w:jc w:val="center"/>
        <w:rPr>
          <w:rFonts w:ascii="方正小标宋简体" w:eastAsia="方正小标宋简体" w:hAnsi="方正小标宋简体" w:cs="方正小标宋简体" w:hint="eastAsia"/>
          <w:b/>
          <w:bCs/>
          <w:sz w:val="36"/>
          <w:szCs w:val="36"/>
        </w:rPr>
      </w:pPr>
      <w:r w:rsidRPr="003E5588">
        <w:rPr>
          <w:rFonts w:ascii="方正小标宋简体" w:eastAsia="方正小标宋简体" w:hAnsi="方正小标宋简体" w:cs="方正小标宋简体" w:hint="eastAsia"/>
          <w:b/>
          <w:bCs/>
          <w:sz w:val="36"/>
          <w:szCs w:val="36"/>
        </w:rPr>
        <w:t>安装</w:t>
      </w:r>
      <w:r w:rsidR="00033127" w:rsidRPr="003E5588">
        <w:rPr>
          <w:rFonts w:ascii="方正小标宋简体" w:eastAsia="方正小标宋简体" w:hAnsi="方正小标宋简体" w:cs="方正小标宋简体" w:hint="eastAsia"/>
          <w:b/>
          <w:bCs/>
          <w:sz w:val="36"/>
          <w:szCs w:val="36"/>
        </w:rPr>
        <w:t>招标公告</w:t>
      </w:r>
    </w:p>
    <w:p w:rsidR="00747E94" w:rsidRPr="00747E94" w:rsidRDefault="00747E94" w:rsidP="00747E94">
      <w:pPr>
        <w:pStyle w:val="a0"/>
        <w:jc w:val="center"/>
        <w:rPr>
          <w:rFonts w:ascii="仿宋_GB2312" w:eastAsia="仿宋_GB2312" w:hAnsi="仿宋_GB2312" w:cs="仿宋_GB2312"/>
          <w:sz w:val="28"/>
          <w:szCs w:val="28"/>
        </w:rPr>
      </w:pPr>
      <w:r w:rsidRPr="00747E94">
        <w:rPr>
          <w:rFonts w:ascii="仿宋_GB2312" w:eastAsia="仿宋_GB2312" w:hAnsi="仿宋_GB2312" w:cs="仿宋_GB2312"/>
          <w:sz w:val="28"/>
          <w:szCs w:val="28"/>
        </w:rPr>
        <w:t>项目编号：ZRCG-2023040</w:t>
      </w:r>
      <w:r w:rsidRPr="00747E94">
        <w:rPr>
          <w:rFonts w:ascii="仿宋_GB2312" w:eastAsia="仿宋_GB2312" w:hAnsi="仿宋_GB2312" w:cs="仿宋_GB2312" w:hint="eastAsia"/>
          <w:sz w:val="28"/>
          <w:szCs w:val="28"/>
        </w:rPr>
        <w:t>5</w:t>
      </w:r>
    </w:p>
    <w:p w:rsidR="003318AC" w:rsidRPr="003E5588" w:rsidRDefault="00033127">
      <w:pPr>
        <w:spacing w:line="560" w:lineRule="exact"/>
        <w:rPr>
          <w:rFonts w:ascii="宋体" w:hAnsi="宋体" w:cs="宋体"/>
          <w:sz w:val="28"/>
          <w:szCs w:val="28"/>
        </w:rPr>
      </w:pPr>
      <w:r w:rsidRPr="003E5588">
        <w:rPr>
          <w:rFonts w:ascii="黑体" w:eastAsia="黑体" w:hAnsi="黑体" w:cs="黑体" w:hint="eastAsia"/>
          <w:b/>
          <w:bCs/>
          <w:sz w:val="28"/>
          <w:szCs w:val="28"/>
        </w:rPr>
        <w:t>一、招标条件</w:t>
      </w:r>
    </w:p>
    <w:p w:rsidR="003318AC" w:rsidRPr="009409B5" w:rsidRDefault="008907FF"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sidRPr="009409B5">
        <w:rPr>
          <w:rFonts w:ascii="仿宋_GB2312" w:eastAsia="仿宋_GB2312" w:hAnsi="仿宋_GB2312" w:cs="仿宋_GB2312" w:hint="eastAsia"/>
          <w:kern w:val="2"/>
          <w:sz w:val="28"/>
          <w:szCs w:val="28"/>
        </w:rPr>
        <w:t>滨江创</w:t>
      </w:r>
      <w:proofErr w:type="gramStart"/>
      <w:r w:rsidRPr="009409B5">
        <w:rPr>
          <w:rFonts w:ascii="仿宋_GB2312" w:eastAsia="仿宋_GB2312" w:hAnsi="仿宋_GB2312" w:cs="仿宋_GB2312" w:hint="eastAsia"/>
          <w:kern w:val="2"/>
          <w:sz w:val="28"/>
          <w:szCs w:val="28"/>
        </w:rPr>
        <w:t>智企业港</w:t>
      </w:r>
      <w:proofErr w:type="gramEnd"/>
      <w:r w:rsidRPr="009409B5">
        <w:rPr>
          <w:rFonts w:ascii="仿宋_GB2312" w:eastAsia="仿宋_GB2312" w:hAnsi="仿宋_GB2312" w:cs="仿宋_GB2312" w:hint="eastAsia"/>
          <w:kern w:val="2"/>
          <w:sz w:val="28"/>
          <w:szCs w:val="28"/>
        </w:rPr>
        <w:t>项目-10KV变电所电力设备安装</w:t>
      </w:r>
      <w:r w:rsidR="00033127" w:rsidRPr="009409B5">
        <w:rPr>
          <w:rFonts w:ascii="仿宋_GB2312" w:eastAsia="仿宋_GB2312" w:hAnsi="仿宋_GB2312" w:cs="仿宋_GB2312" w:hint="eastAsia"/>
          <w:kern w:val="2"/>
          <w:sz w:val="28"/>
          <w:szCs w:val="28"/>
        </w:rPr>
        <w:t>的招标人为常州上</w:t>
      </w:r>
      <w:proofErr w:type="gramStart"/>
      <w:r w:rsidR="00033127" w:rsidRPr="009409B5">
        <w:rPr>
          <w:rFonts w:ascii="仿宋_GB2312" w:eastAsia="仿宋_GB2312" w:hAnsi="仿宋_GB2312" w:cs="仿宋_GB2312" w:hint="eastAsia"/>
          <w:kern w:val="2"/>
          <w:sz w:val="28"/>
          <w:szCs w:val="28"/>
        </w:rPr>
        <w:t>荣科技</w:t>
      </w:r>
      <w:proofErr w:type="gramEnd"/>
      <w:r w:rsidR="00033127" w:rsidRPr="009409B5">
        <w:rPr>
          <w:rFonts w:ascii="仿宋_GB2312" w:eastAsia="仿宋_GB2312" w:hAnsi="仿宋_GB2312" w:cs="仿宋_GB2312" w:hint="eastAsia"/>
          <w:kern w:val="2"/>
          <w:sz w:val="28"/>
          <w:szCs w:val="28"/>
        </w:rPr>
        <w:t>服务有限公司，建设资金来源：自筹，项目出资比例为国有资金：100%。项目已具备招标条件，现对该项目的施工进行公开招标。</w:t>
      </w:r>
    </w:p>
    <w:p w:rsidR="003318AC" w:rsidRPr="003E5588" w:rsidRDefault="00033127">
      <w:pPr>
        <w:spacing w:line="560" w:lineRule="exact"/>
        <w:rPr>
          <w:rFonts w:ascii="黑体" w:eastAsia="黑体" w:hAnsi="黑体" w:cs="黑体"/>
          <w:b/>
          <w:bCs/>
          <w:sz w:val="28"/>
          <w:szCs w:val="28"/>
        </w:rPr>
      </w:pPr>
      <w:r w:rsidRPr="003E5588">
        <w:rPr>
          <w:rFonts w:ascii="黑体" w:eastAsia="黑体" w:hAnsi="黑体" w:cs="黑体" w:hint="eastAsia"/>
          <w:b/>
          <w:bCs/>
          <w:sz w:val="28"/>
          <w:szCs w:val="28"/>
        </w:rPr>
        <w:t>二、项目概况</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sidRPr="009409B5">
        <w:rPr>
          <w:rFonts w:ascii="仿宋_GB2312" w:eastAsia="仿宋_GB2312" w:hAnsi="仿宋_GB2312" w:cs="仿宋_GB2312" w:hint="eastAsia"/>
          <w:kern w:val="2"/>
          <w:sz w:val="28"/>
          <w:szCs w:val="28"/>
        </w:rPr>
        <w:t>1、工程地点：常州市新北区。</w:t>
      </w:r>
    </w:p>
    <w:p w:rsidR="008907FF" w:rsidRPr="009409B5" w:rsidRDefault="00033127" w:rsidP="009409B5">
      <w:pPr>
        <w:spacing w:line="560" w:lineRule="exact"/>
        <w:ind w:firstLineChars="200" w:firstLine="560"/>
        <w:jc w:val="left"/>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2、招标范围：</w:t>
      </w:r>
      <w:r w:rsidR="008907FF" w:rsidRPr="009409B5">
        <w:rPr>
          <w:rFonts w:ascii="仿宋_GB2312" w:eastAsia="仿宋_GB2312" w:hAnsi="仿宋_GB2312" w:cs="仿宋_GB2312" w:hint="eastAsia"/>
          <w:sz w:val="28"/>
          <w:szCs w:val="28"/>
        </w:rPr>
        <w:t>施工图及工程量清单范围的全部工程</w:t>
      </w:r>
    </w:p>
    <w:p w:rsidR="003318AC" w:rsidRPr="009409B5" w:rsidRDefault="00033127" w:rsidP="009409B5">
      <w:pPr>
        <w:spacing w:line="560" w:lineRule="exact"/>
        <w:ind w:firstLineChars="200" w:firstLine="560"/>
        <w:jc w:val="left"/>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 xml:space="preserve">3、质量要求: </w:t>
      </w:r>
      <w:r w:rsidR="00AB24DF" w:rsidRPr="009409B5">
        <w:rPr>
          <w:rFonts w:ascii="仿宋_GB2312" w:eastAsia="仿宋_GB2312" w:hAnsi="仿宋_GB2312" w:cs="仿宋_GB2312" w:hint="eastAsia"/>
          <w:sz w:val="28"/>
          <w:szCs w:val="28"/>
        </w:rPr>
        <w:t>合格</w:t>
      </w:r>
      <w:r w:rsidRPr="009409B5">
        <w:rPr>
          <w:rFonts w:ascii="仿宋_GB2312" w:eastAsia="仿宋_GB2312" w:hAnsi="仿宋_GB2312" w:cs="仿宋_GB2312" w:hint="eastAsia"/>
          <w:sz w:val="28"/>
          <w:szCs w:val="28"/>
        </w:rPr>
        <w:t>。</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sidRPr="003E4E36">
        <w:rPr>
          <w:rFonts w:ascii="仿宋_GB2312" w:eastAsia="仿宋_GB2312" w:hAnsi="仿宋_GB2312" w:cs="仿宋_GB2312" w:hint="eastAsia"/>
          <w:kern w:val="2"/>
          <w:sz w:val="28"/>
          <w:szCs w:val="28"/>
        </w:rPr>
        <w:t>4、招标控制价：</w:t>
      </w:r>
      <w:r w:rsidR="003E4E36" w:rsidRPr="003E4E36">
        <w:rPr>
          <w:rFonts w:ascii="仿宋_GB2312" w:eastAsia="仿宋_GB2312" w:hAnsi="仿宋_GB2312" w:cs="仿宋_GB2312" w:hint="eastAsia"/>
          <w:kern w:val="2"/>
          <w:sz w:val="28"/>
          <w:szCs w:val="28"/>
        </w:rPr>
        <w:t>398022.96</w:t>
      </w:r>
      <w:r w:rsidRPr="003E4E36">
        <w:rPr>
          <w:rFonts w:ascii="仿宋_GB2312" w:eastAsia="仿宋_GB2312" w:hAnsi="仿宋_GB2312" w:cs="仿宋_GB2312" w:hint="eastAsia"/>
          <w:kern w:val="2"/>
          <w:sz w:val="28"/>
          <w:szCs w:val="28"/>
        </w:rPr>
        <w:t>元。</w:t>
      </w:r>
    </w:p>
    <w:p w:rsidR="003318AC" w:rsidRPr="003E5588" w:rsidRDefault="00033127">
      <w:pPr>
        <w:pStyle w:val="a6"/>
        <w:numPr>
          <w:ilvl w:val="0"/>
          <w:numId w:val="1"/>
        </w:numPr>
        <w:shd w:val="clear" w:color="auto" w:fill="FFFFFF"/>
        <w:wordWrap w:val="0"/>
        <w:spacing w:beforeAutospacing="0" w:afterAutospacing="0" w:line="560" w:lineRule="exact"/>
        <w:rPr>
          <w:rFonts w:ascii="黑体" w:eastAsia="黑体" w:hAnsi="黑体" w:cs="黑体"/>
          <w:b/>
          <w:bCs/>
          <w:kern w:val="2"/>
          <w:sz w:val="28"/>
          <w:szCs w:val="28"/>
        </w:rPr>
      </w:pPr>
      <w:r w:rsidRPr="003E5588">
        <w:rPr>
          <w:rFonts w:ascii="黑体" w:eastAsia="黑体" w:hAnsi="黑体" w:cs="黑体" w:hint="eastAsia"/>
          <w:b/>
          <w:bCs/>
          <w:kern w:val="2"/>
          <w:sz w:val="28"/>
          <w:szCs w:val="28"/>
        </w:rPr>
        <w:t>投标人资格条件</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b/>
          <w:bCs/>
          <w:kern w:val="2"/>
          <w:sz w:val="28"/>
          <w:szCs w:val="28"/>
        </w:rPr>
      </w:pPr>
      <w:r w:rsidRPr="009409B5">
        <w:rPr>
          <w:rFonts w:ascii="仿宋_GB2312" w:eastAsia="仿宋_GB2312" w:hAnsi="仿宋_GB2312" w:cs="仿宋_GB2312" w:hint="eastAsia"/>
          <w:kern w:val="2"/>
          <w:sz w:val="28"/>
          <w:szCs w:val="28"/>
        </w:rPr>
        <w:t>本招标工程共分</w:t>
      </w:r>
      <w:r w:rsidRPr="009409B5">
        <w:rPr>
          <w:rFonts w:ascii="仿宋_GB2312" w:eastAsia="仿宋_GB2312" w:hAnsi="仿宋_GB2312" w:cs="仿宋_GB2312" w:hint="eastAsia"/>
          <w:b/>
          <w:bCs/>
          <w:kern w:val="2"/>
          <w:sz w:val="28"/>
          <w:szCs w:val="28"/>
          <w:u w:val="single"/>
        </w:rPr>
        <w:t>1</w:t>
      </w:r>
      <w:r w:rsidRPr="009409B5">
        <w:rPr>
          <w:rFonts w:ascii="仿宋_GB2312" w:eastAsia="仿宋_GB2312" w:hAnsi="仿宋_GB2312" w:cs="仿宋_GB2312" w:hint="eastAsia"/>
          <w:kern w:val="2"/>
          <w:sz w:val="28"/>
          <w:szCs w:val="28"/>
        </w:rPr>
        <w:t>个标段，标段划分及投标人资格要求如下：</w:t>
      </w:r>
    </w:p>
    <w:tbl>
      <w:tblPr>
        <w:tblpPr w:leftFromText="180" w:rightFromText="180" w:vertAnchor="text" w:horzAnchor="margin" w:tblpY="33"/>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388"/>
        <w:gridCol w:w="1085"/>
        <w:gridCol w:w="1360"/>
        <w:gridCol w:w="2643"/>
        <w:gridCol w:w="2783"/>
      </w:tblGrid>
      <w:tr w:rsidR="003E5588" w:rsidRPr="009409B5" w:rsidTr="003E5588">
        <w:trPr>
          <w:trHeight w:val="1045"/>
        </w:trPr>
        <w:tc>
          <w:tcPr>
            <w:tcW w:w="684"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编号</w:t>
            </w:r>
          </w:p>
        </w:tc>
        <w:tc>
          <w:tcPr>
            <w:tcW w:w="1388"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标段名称</w:t>
            </w:r>
          </w:p>
        </w:tc>
        <w:tc>
          <w:tcPr>
            <w:tcW w:w="1085"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招标</w:t>
            </w:r>
          </w:p>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内容</w:t>
            </w:r>
          </w:p>
        </w:tc>
        <w:tc>
          <w:tcPr>
            <w:tcW w:w="1360"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估算价</w:t>
            </w:r>
          </w:p>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w:t>
            </w:r>
            <w:r w:rsidR="00F37342">
              <w:rPr>
                <w:rFonts w:ascii="仿宋_GB2312" w:eastAsia="仿宋_GB2312" w:hAnsi="仿宋_GB2312" w:cs="仿宋_GB2312" w:hint="eastAsia"/>
                <w:sz w:val="28"/>
                <w:szCs w:val="28"/>
              </w:rPr>
              <w:t>万</w:t>
            </w:r>
            <w:r w:rsidRPr="009409B5">
              <w:rPr>
                <w:rFonts w:ascii="仿宋_GB2312" w:eastAsia="仿宋_GB2312" w:hAnsi="仿宋_GB2312" w:cs="仿宋_GB2312" w:hint="eastAsia"/>
                <w:sz w:val="28"/>
                <w:szCs w:val="28"/>
              </w:rPr>
              <w:t>元)</w:t>
            </w:r>
          </w:p>
        </w:tc>
        <w:tc>
          <w:tcPr>
            <w:tcW w:w="2643"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申请人资质类别及等级</w:t>
            </w:r>
          </w:p>
        </w:tc>
        <w:tc>
          <w:tcPr>
            <w:tcW w:w="2783"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项目负责人</w:t>
            </w:r>
          </w:p>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资质等级</w:t>
            </w:r>
          </w:p>
        </w:tc>
      </w:tr>
      <w:tr w:rsidR="003E5588" w:rsidRPr="009409B5" w:rsidTr="003E5588">
        <w:trPr>
          <w:trHeight w:val="1589"/>
        </w:trPr>
        <w:tc>
          <w:tcPr>
            <w:tcW w:w="684"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1</w:t>
            </w:r>
          </w:p>
        </w:tc>
        <w:tc>
          <w:tcPr>
            <w:tcW w:w="1388"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滨江创</w:t>
            </w:r>
            <w:proofErr w:type="gramStart"/>
            <w:r w:rsidRPr="009409B5">
              <w:rPr>
                <w:rFonts w:ascii="仿宋_GB2312" w:eastAsia="仿宋_GB2312" w:hAnsi="仿宋_GB2312" w:cs="仿宋_GB2312" w:hint="eastAsia"/>
                <w:sz w:val="28"/>
                <w:szCs w:val="28"/>
              </w:rPr>
              <w:t>智企业港</w:t>
            </w:r>
            <w:proofErr w:type="gramEnd"/>
            <w:r w:rsidRPr="009409B5">
              <w:rPr>
                <w:rFonts w:ascii="仿宋_GB2312" w:eastAsia="仿宋_GB2312" w:hAnsi="仿宋_GB2312" w:cs="仿宋_GB2312" w:hint="eastAsia"/>
                <w:sz w:val="28"/>
                <w:szCs w:val="28"/>
              </w:rPr>
              <w:t>项目-10KV变电所电力设备安装</w:t>
            </w:r>
          </w:p>
        </w:tc>
        <w:tc>
          <w:tcPr>
            <w:tcW w:w="1085"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10KV变电所电力设备安装</w:t>
            </w:r>
          </w:p>
        </w:tc>
        <w:tc>
          <w:tcPr>
            <w:tcW w:w="1360" w:type="dxa"/>
            <w:vAlign w:val="center"/>
          </w:tcPr>
          <w:p w:rsidR="003E5588" w:rsidRPr="009409B5" w:rsidRDefault="003E5588" w:rsidP="00F37342">
            <w:pPr>
              <w:spacing w:line="560" w:lineRule="exact"/>
              <w:jc w:val="center"/>
              <w:rPr>
                <w:rFonts w:eastAsia="仿宋_GB2312"/>
                <w:sz w:val="28"/>
                <w:szCs w:val="28"/>
              </w:rPr>
            </w:pPr>
            <w:r w:rsidRPr="009409B5">
              <w:rPr>
                <w:rFonts w:eastAsia="仿宋_GB2312" w:hint="eastAsia"/>
                <w:sz w:val="28"/>
                <w:szCs w:val="28"/>
              </w:rPr>
              <w:t xml:space="preserve"> </w:t>
            </w:r>
            <w:r w:rsidR="00F37342">
              <w:rPr>
                <w:rFonts w:eastAsia="仿宋_GB2312" w:hint="eastAsia"/>
                <w:sz w:val="28"/>
                <w:szCs w:val="28"/>
              </w:rPr>
              <w:t>40</w:t>
            </w:r>
          </w:p>
        </w:tc>
        <w:tc>
          <w:tcPr>
            <w:tcW w:w="2643"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3E5588">
              <w:rPr>
                <w:rFonts w:ascii="仿宋_GB2312" w:eastAsia="仿宋_GB2312" w:hAnsi="仿宋_GB2312" w:cs="仿宋_GB2312" w:hint="eastAsia"/>
                <w:sz w:val="28"/>
                <w:szCs w:val="28"/>
              </w:rPr>
              <w:t>电力工程施工总承包三级及以上或输变电工</w:t>
            </w:r>
            <w:proofErr w:type="gramStart"/>
            <w:r w:rsidRPr="003E5588">
              <w:rPr>
                <w:rFonts w:ascii="仿宋_GB2312" w:eastAsia="仿宋_GB2312" w:hAnsi="仿宋_GB2312" w:cs="仿宋_GB2312" w:hint="eastAsia"/>
                <w:sz w:val="28"/>
                <w:szCs w:val="28"/>
              </w:rPr>
              <w:t>程专业</w:t>
            </w:r>
            <w:proofErr w:type="gramEnd"/>
            <w:r w:rsidRPr="003E5588">
              <w:rPr>
                <w:rFonts w:ascii="仿宋_GB2312" w:eastAsia="仿宋_GB2312" w:hAnsi="仿宋_GB2312" w:cs="仿宋_GB2312" w:hint="eastAsia"/>
                <w:sz w:val="28"/>
                <w:szCs w:val="28"/>
              </w:rPr>
              <w:t>承包三级及以上；且具有电力管理部门颁发的承装承修</w:t>
            </w:r>
            <w:proofErr w:type="gramStart"/>
            <w:r w:rsidRPr="003E5588">
              <w:rPr>
                <w:rFonts w:ascii="仿宋_GB2312" w:eastAsia="仿宋_GB2312" w:hAnsi="仿宋_GB2312" w:cs="仿宋_GB2312" w:hint="eastAsia"/>
                <w:sz w:val="28"/>
                <w:szCs w:val="28"/>
              </w:rPr>
              <w:t>承试类电力</w:t>
            </w:r>
            <w:proofErr w:type="gramEnd"/>
            <w:r w:rsidRPr="003E5588">
              <w:rPr>
                <w:rFonts w:ascii="仿宋_GB2312" w:eastAsia="仿宋_GB2312" w:hAnsi="仿宋_GB2312" w:cs="仿宋_GB2312" w:hint="eastAsia"/>
                <w:sz w:val="28"/>
                <w:szCs w:val="28"/>
              </w:rPr>
              <w:t>设施许可证五级及以上</w:t>
            </w:r>
          </w:p>
        </w:tc>
        <w:tc>
          <w:tcPr>
            <w:tcW w:w="2783" w:type="dxa"/>
            <w:vAlign w:val="center"/>
          </w:tcPr>
          <w:p w:rsidR="003E5588" w:rsidRPr="009409B5" w:rsidRDefault="003E5588" w:rsidP="003E5588">
            <w:pPr>
              <w:spacing w:line="560" w:lineRule="exact"/>
              <w:jc w:val="center"/>
              <w:rPr>
                <w:rFonts w:ascii="仿宋_GB2312" w:eastAsia="仿宋_GB2312" w:hAnsi="仿宋_GB2312" w:cs="仿宋_GB2312"/>
                <w:sz w:val="28"/>
                <w:szCs w:val="28"/>
              </w:rPr>
            </w:pPr>
            <w:r w:rsidRPr="003E5588">
              <w:rPr>
                <w:rFonts w:ascii="仿宋_GB2312" w:eastAsia="仿宋_GB2312" w:hAnsi="仿宋_GB2312" w:cs="仿宋_GB2312" w:hint="eastAsia"/>
                <w:sz w:val="28"/>
                <w:szCs w:val="28"/>
              </w:rPr>
              <w:t>机电工程二级及以上</w:t>
            </w:r>
          </w:p>
        </w:tc>
      </w:tr>
    </w:tbl>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3.1投标人必须具备独立法人资格。</w:t>
      </w:r>
    </w:p>
    <w:p w:rsidR="003318AC" w:rsidRPr="009409B5" w:rsidRDefault="00033127" w:rsidP="009409B5">
      <w:pPr>
        <w:spacing w:line="560" w:lineRule="exact"/>
        <w:ind w:firstLineChars="200" w:firstLine="560"/>
        <w:rPr>
          <w:rFonts w:ascii="仿宋_GB2312" w:eastAsia="仿宋_GB2312" w:hAnsi="仿宋_GB2312" w:cs="仿宋_GB2312"/>
          <w:kern w:val="0"/>
          <w:sz w:val="28"/>
          <w:szCs w:val="28"/>
        </w:rPr>
      </w:pPr>
      <w:r w:rsidRPr="009409B5">
        <w:rPr>
          <w:rFonts w:ascii="仿宋_GB2312" w:eastAsia="仿宋_GB2312" w:hAnsi="仿宋_GB2312" w:cs="仿宋_GB2312" w:hint="eastAsia"/>
          <w:kern w:val="0"/>
          <w:sz w:val="28"/>
          <w:szCs w:val="28"/>
        </w:rPr>
        <w:lastRenderedPageBreak/>
        <w:t>3.2本次招标</w:t>
      </w:r>
      <w:r w:rsidR="003E5588" w:rsidRPr="003E5588">
        <w:rPr>
          <w:rFonts w:ascii="仿宋_GB2312" w:eastAsia="仿宋_GB2312" w:hAnsi="仿宋_GB2312" w:cs="仿宋_GB2312" w:hint="eastAsia"/>
          <w:b/>
          <w:kern w:val="0"/>
          <w:sz w:val="28"/>
          <w:szCs w:val="28"/>
          <w:u w:val="single"/>
        </w:rPr>
        <w:t>不</w:t>
      </w:r>
      <w:r w:rsidRPr="009409B5">
        <w:rPr>
          <w:rFonts w:ascii="仿宋_GB2312" w:eastAsia="仿宋_GB2312" w:hAnsi="仿宋_GB2312" w:cs="仿宋_GB2312" w:hint="eastAsia"/>
          <w:b/>
          <w:kern w:val="0"/>
          <w:sz w:val="28"/>
          <w:szCs w:val="28"/>
          <w:u w:val="single"/>
        </w:rPr>
        <w:t>接受</w:t>
      </w:r>
      <w:r w:rsidRPr="009409B5">
        <w:rPr>
          <w:rFonts w:ascii="仿宋_GB2312" w:eastAsia="仿宋_GB2312" w:hAnsi="仿宋_GB2312" w:cs="仿宋_GB2312" w:hint="eastAsia"/>
          <w:kern w:val="0"/>
          <w:sz w:val="28"/>
          <w:szCs w:val="28"/>
        </w:rPr>
        <w:t>联合体投标。</w:t>
      </w:r>
    </w:p>
    <w:p w:rsidR="003318AC" w:rsidRPr="003E5588" w:rsidRDefault="00033127" w:rsidP="003E5588">
      <w:pPr>
        <w:pStyle w:val="a6"/>
        <w:numPr>
          <w:ilvl w:val="0"/>
          <w:numId w:val="1"/>
        </w:numPr>
        <w:shd w:val="clear" w:color="auto" w:fill="FFFFFF"/>
        <w:wordWrap w:val="0"/>
        <w:spacing w:beforeAutospacing="0" w:afterAutospacing="0" w:line="560" w:lineRule="exact"/>
        <w:rPr>
          <w:rFonts w:ascii="黑体" w:eastAsia="黑体" w:hAnsi="黑体" w:cs="黑体"/>
          <w:b/>
          <w:bCs/>
          <w:kern w:val="2"/>
          <w:sz w:val="28"/>
          <w:szCs w:val="28"/>
        </w:rPr>
      </w:pPr>
      <w:r w:rsidRPr="003E5588">
        <w:rPr>
          <w:rFonts w:ascii="黑体" w:eastAsia="黑体" w:hAnsi="黑体" w:cs="黑体" w:hint="eastAsia"/>
          <w:b/>
          <w:bCs/>
          <w:kern w:val="2"/>
          <w:sz w:val="28"/>
          <w:szCs w:val="28"/>
        </w:rPr>
        <w:t>招标文件的获取</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报名开始时间：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23</w:t>
      </w:r>
      <w:r w:rsidRPr="009409B5">
        <w:rPr>
          <w:rFonts w:eastAsia="仿宋_GB2312"/>
          <w:kern w:val="2"/>
          <w:sz w:val="28"/>
          <w:szCs w:val="28"/>
        </w:rPr>
        <w:t>日至</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25</w:t>
      </w:r>
      <w:r w:rsidRPr="009409B5">
        <w:rPr>
          <w:rFonts w:eastAsia="仿宋_GB2312"/>
          <w:kern w:val="2"/>
          <w:sz w:val="28"/>
          <w:szCs w:val="28"/>
        </w:rPr>
        <w:t>日下午</w:t>
      </w:r>
      <w:r w:rsidRPr="009409B5">
        <w:rPr>
          <w:rFonts w:eastAsia="仿宋_GB2312"/>
          <w:kern w:val="2"/>
          <w:sz w:val="28"/>
          <w:szCs w:val="28"/>
        </w:rPr>
        <w:t>17:00</w:t>
      </w:r>
      <w:r w:rsidRPr="009409B5">
        <w:rPr>
          <w:rFonts w:eastAsia="仿宋_GB2312"/>
          <w:kern w:val="2"/>
          <w:sz w:val="28"/>
          <w:szCs w:val="28"/>
        </w:rPr>
        <w:t>（工作时间）</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报名截止时间：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25</w:t>
      </w:r>
      <w:r w:rsidRPr="009409B5">
        <w:rPr>
          <w:rFonts w:eastAsia="仿宋_GB2312"/>
          <w:kern w:val="2"/>
          <w:sz w:val="28"/>
          <w:szCs w:val="28"/>
        </w:rPr>
        <w:t>日下午</w:t>
      </w:r>
      <w:r w:rsidRPr="009409B5">
        <w:rPr>
          <w:rFonts w:eastAsia="仿宋_GB2312"/>
          <w:kern w:val="2"/>
          <w:sz w:val="28"/>
          <w:szCs w:val="28"/>
        </w:rPr>
        <w:t>17:00</w:t>
      </w:r>
      <w:r w:rsidRPr="009409B5">
        <w:rPr>
          <w:rFonts w:eastAsia="仿宋_GB2312"/>
          <w:kern w:val="2"/>
          <w:sz w:val="28"/>
          <w:szCs w:val="28"/>
        </w:rPr>
        <w:t>（工作时间）</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获取招标文件时间：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23</w:t>
      </w:r>
      <w:r w:rsidRPr="009409B5">
        <w:rPr>
          <w:rFonts w:eastAsia="仿宋_GB2312"/>
          <w:kern w:val="2"/>
          <w:sz w:val="28"/>
          <w:szCs w:val="28"/>
        </w:rPr>
        <w:t>日至</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Pr="009409B5">
        <w:rPr>
          <w:rFonts w:eastAsia="仿宋_GB2312"/>
          <w:kern w:val="2"/>
          <w:sz w:val="28"/>
          <w:szCs w:val="28"/>
        </w:rPr>
        <w:t xml:space="preserve"> </w:t>
      </w:r>
      <w:r w:rsidR="0007724C">
        <w:rPr>
          <w:rFonts w:eastAsia="仿宋_GB2312" w:hint="eastAsia"/>
          <w:kern w:val="2"/>
          <w:sz w:val="28"/>
          <w:szCs w:val="28"/>
        </w:rPr>
        <w:t>5</w:t>
      </w:r>
      <w:r w:rsidRPr="009409B5">
        <w:rPr>
          <w:rFonts w:eastAsia="仿宋_GB2312"/>
          <w:kern w:val="2"/>
          <w:sz w:val="28"/>
          <w:szCs w:val="28"/>
        </w:rPr>
        <w:t>月</w:t>
      </w:r>
      <w:r w:rsidR="0007724C">
        <w:rPr>
          <w:rFonts w:eastAsia="仿宋_GB2312" w:hint="eastAsia"/>
          <w:kern w:val="2"/>
          <w:sz w:val="28"/>
          <w:szCs w:val="28"/>
        </w:rPr>
        <w:t>7</w:t>
      </w:r>
      <w:r w:rsidRPr="009409B5">
        <w:rPr>
          <w:rFonts w:eastAsia="仿宋_GB2312"/>
          <w:kern w:val="2"/>
          <w:sz w:val="28"/>
          <w:szCs w:val="28"/>
        </w:rPr>
        <w:t>日</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获取招标文件方式：</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1</w:t>
      </w:r>
      <w:r w:rsidRPr="009409B5">
        <w:rPr>
          <w:rFonts w:eastAsia="仿宋_GB2312"/>
          <w:kern w:val="2"/>
          <w:sz w:val="28"/>
          <w:szCs w:val="28"/>
        </w:rPr>
        <w:t>、投标人应首先注册成为</w:t>
      </w:r>
      <w:r w:rsidRPr="009409B5">
        <w:rPr>
          <w:rFonts w:eastAsia="仿宋_GB2312"/>
          <w:kern w:val="2"/>
          <w:sz w:val="28"/>
          <w:szCs w:val="28"/>
        </w:rPr>
        <w:t>E</w:t>
      </w:r>
      <w:r w:rsidRPr="009409B5">
        <w:rPr>
          <w:rFonts w:eastAsia="仿宋_GB2312"/>
          <w:kern w:val="2"/>
          <w:sz w:val="28"/>
          <w:szCs w:val="28"/>
        </w:rPr>
        <w:t>交易平台（</w:t>
      </w:r>
      <w:hyperlink r:id="rId8" w:history="1">
        <w:r w:rsidRPr="009409B5">
          <w:rPr>
            <w:rFonts w:eastAsia="仿宋_GB2312"/>
            <w:kern w:val="2"/>
            <w:sz w:val="28"/>
            <w:szCs w:val="28"/>
          </w:rPr>
          <w:t>www.ejy365.com</w:t>
        </w:r>
      </w:hyperlink>
      <w:r w:rsidRPr="009409B5">
        <w:rPr>
          <w:rFonts w:eastAsia="仿宋_GB2312"/>
          <w:kern w:val="2"/>
          <w:sz w:val="28"/>
          <w:szCs w:val="28"/>
        </w:rPr>
        <w:t>）网站会员，详见</w:t>
      </w:r>
      <w:hyperlink r:id="rId9" w:history="1">
        <w:r w:rsidRPr="009409B5">
          <w:rPr>
            <w:rFonts w:eastAsia="仿宋_GB2312"/>
            <w:kern w:val="2"/>
            <w:sz w:val="28"/>
            <w:szCs w:val="28"/>
          </w:rPr>
          <w:t>会员操作指南</w:t>
        </w:r>
      </w:hyperlink>
      <w:r w:rsidRPr="009409B5">
        <w:rPr>
          <w:rFonts w:eastAsia="仿宋_GB2312"/>
          <w:kern w:val="2"/>
          <w:sz w:val="28"/>
          <w:szCs w:val="28"/>
        </w:rPr>
        <w:t>。</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2</w:t>
      </w:r>
      <w:r w:rsidRPr="009409B5">
        <w:rPr>
          <w:rFonts w:eastAsia="仿宋_GB2312"/>
          <w:kern w:val="2"/>
          <w:sz w:val="28"/>
          <w:szCs w:val="28"/>
        </w:rPr>
        <w:t>、投标人按系统提示交纳相关费用至</w:t>
      </w:r>
      <w:r w:rsidRPr="009409B5">
        <w:rPr>
          <w:rFonts w:eastAsia="仿宋_GB2312"/>
          <w:kern w:val="2"/>
          <w:sz w:val="28"/>
          <w:szCs w:val="28"/>
        </w:rPr>
        <w:t>E</w:t>
      </w:r>
      <w:r w:rsidRPr="009409B5">
        <w:rPr>
          <w:rFonts w:eastAsia="仿宋_GB2312"/>
          <w:kern w:val="2"/>
          <w:sz w:val="28"/>
          <w:szCs w:val="28"/>
        </w:rPr>
        <w:t>交易平台后，在规定的报名时间内下载招标文件。</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3</w:t>
      </w:r>
      <w:r w:rsidRPr="009409B5">
        <w:rPr>
          <w:rFonts w:eastAsia="仿宋_GB2312"/>
          <w:kern w:val="2"/>
          <w:sz w:val="28"/>
          <w:szCs w:val="28"/>
        </w:rPr>
        <w:t>、招标文件每套售价</w:t>
      </w:r>
      <w:r w:rsidR="0007724C">
        <w:rPr>
          <w:rFonts w:eastAsia="仿宋_GB2312" w:hint="eastAsia"/>
          <w:kern w:val="2"/>
          <w:sz w:val="28"/>
          <w:szCs w:val="28"/>
        </w:rPr>
        <w:t>3</w:t>
      </w:r>
      <w:r w:rsidRPr="009409B5">
        <w:rPr>
          <w:rFonts w:eastAsia="仿宋_GB2312"/>
          <w:kern w:val="2"/>
          <w:sz w:val="28"/>
          <w:szCs w:val="28"/>
        </w:rPr>
        <w:t>00.00</w:t>
      </w:r>
      <w:r w:rsidRPr="009409B5">
        <w:rPr>
          <w:rFonts w:eastAsia="仿宋_GB2312"/>
          <w:kern w:val="2"/>
          <w:sz w:val="28"/>
          <w:szCs w:val="28"/>
        </w:rPr>
        <w:t>元将于购买招标文件时缴纳，售后不退。</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注：</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w:t>
      </w:r>
      <w:r w:rsidRPr="009409B5">
        <w:rPr>
          <w:rFonts w:eastAsia="仿宋_GB2312"/>
          <w:kern w:val="2"/>
          <w:sz w:val="28"/>
          <w:szCs w:val="28"/>
        </w:rPr>
        <w:t>1</w:t>
      </w:r>
      <w:r w:rsidRPr="009409B5">
        <w:rPr>
          <w:rFonts w:eastAsia="仿宋_GB2312"/>
          <w:kern w:val="2"/>
          <w:sz w:val="28"/>
          <w:szCs w:val="28"/>
        </w:rPr>
        <w:t>）平台网址为：</w:t>
      </w:r>
      <w:r w:rsidRPr="009409B5">
        <w:rPr>
          <w:rFonts w:eastAsia="仿宋_GB2312"/>
          <w:kern w:val="2"/>
          <w:sz w:val="28"/>
          <w:szCs w:val="28"/>
        </w:rPr>
        <w:t>http://www.ejy365.com</w:t>
      </w:r>
      <w:r w:rsidRPr="009409B5">
        <w:rPr>
          <w:rFonts w:eastAsia="仿宋_GB2312"/>
          <w:kern w:val="2"/>
          <w:sz w:val="28"/>
          <w:szCs w:val="28"/>
        </w:rPr>
        <w:t>。下载者首次登陆平台前，须前往平台免费注册，注册成功</w:t>
      </w:r>
      <w:proofErr w:type="gramStart"/>
      <w:r w:rsidRPr="009409B5">
        <w:rPr>
          <w:rFonts w:eastAsia="仿宋_GB2312"/>
          <w:kern w:val="2"/>
          <w:sz w:val="28"/>
          <w:szCs w:val="28"/>
        </w:rPr>
        <w:t>且完善</w:t>
      </w:r>
      <w:proofErr w:type="gramEnd"/>
      <w:r w:rsidRPr="009409B5">
        <w:rPr>
          <w:rFonts w:eastAsia="仿宋_GB2312"/>
          <w:kern w:val="2"/>
          <w:sz w:val="28"/>
          <w:szCs w:val="28"/>
        </w:rPr>
        <w:t>相关信息后，可以及时参与平台上所有发布的项目；</w:t>
      </w:r>
      <w:r w:rsidRPr="009409B5">
        <w:rPr>
          <w:rFonts w:eastAsia="仿宋_GB2312"/>
          <w:kern w:val="2"/>
          <w:sz w:val="28"/>
          <w:szCs w:val="28"/>
        </w:rPr>
        <w:t xml:space="preserve">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w:t>
      </w:r>
      <w:r w:rsidRPr="009409B5">
        <w:rPr>
          <w:rFonts w:eastAsia="仿宋_GB2312"/>
          <w:kern w:val="2"/>
          <w:sz w:val="28"/>
          <w:szCs w:val="28"/>
        </w:rPr>
        <w:t>2</w:t>
      </w:r>
      <w:r w:rsidRPr="009409B5">
        <w:rPr>
          <w:rFonts w:eastAsia="仿宋_GB2312"/>
          <w:kern w:val="2"/>
          <w:sz w:val="28"/>
          <w:szCs w:val="28"/>
        </w:rPr>
        <w:t>）平台网站首页</w:t>
      </w:r>
      <w:r w:rsidRPr="009409B5">
        <w:rPr>
          <w:rFonts w:eastAsia="仿宋_GB2312"/>
          <w:kern w:val="2"/>
          <w:sz w:val="28"/>
          <w:szCs w:val="28"/>
        </w:rPr>
        <w:t>“</w:t>
      </w:r>
      <w:r w:rsidRPr="009409B5">
        <w:rPr>
          <w:rFonts w:eastAsia="仿宋_GB2312"/>
          <w:kern w:val="2"/>
          <w:sz w:val="28"/>
          <w:szCs w:val="28"/>
        </w:rPr>
        <w:t>帮助中心</w:t>
      </w:r>
      <w:r w:rsidRPr="009409B5">
        <w:rPr>
          <w:rFonts w:eastAsia="仿宋_GB2312"/>
          <w:kern w:val="2"/>
          <w:sz w:val="28"/>
          <w:szCs w:val="28"/>
        </w:rPr>
        <w:t>”</w:t>
      </w:r>
      <w:r w:rsidRPr="009409B5">
        <w:rPr>
          <w:rFonts w:eastAsia="仿宋_GB2312"/>
          <w:kern w:val="2"/>
          <w:sz w:val="28"/>
          <w:szCs w:val="28"/>
        </w:rPr>
        <w:t>提供操作手册，下载者可以下载并根据操作手册提示进行注册、登录等操作。平台咨询电话为：</w:t>
      </w:r>
      <w:r w:rsidRPr="009409B5">
        <w:rPr>
          <w:rFonts w:eastAsia="仿宋_GB2312"/>
          <w:kern w:val="2"/>
          <w:sz w:val="28"/>
          <w:szCs w:val="28"/>
        </w:rPr>
        <w:t>4008280799</w:t>
      </w:r>
      <w:r w:rsidRPr="009409B5">
        <w:rPr>
          <w:rFonts w:eastAsia="仿宋_GB2312"/>
          <w:kern w:val="2"/>
          <w:sz w:val="28"/>
          <w:szCs w:val="28"/>
        </w:rPr>
        <w:t>。平台会通过短信提醒下载者进行注册、支付、下载等操作；</w:t>
      </w:r>
      <w:r w:rsidRPr="009409B5">
        <w:rPr>
          <w:rFonts w:eastAsia="仿宋_GB2312"/>
          <w:kern w:val="2"/>
          <w:sz w:val="28"/>
          <w:szCs w:val="28"/>
        </w:rPr>
        <w:t xml:space="preserve">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w:t>
      </w:r>
      <w:r w:rsidRPr="009409B5">
        <w:rPr>
          <w:rFonts w:eastAsia="仿宋_GB2312"/>
          <w:kern w:val="2"/>
          <w:sz w:val="28"/>
          <w:szCs w:val="28"/>
        </w:rPr>
        <w:t>3</w:t>
      </w:r>
      <w:r w:rsidRPr="009409B5">
        <w:rPr>
          <w:rFonts w:eastAsia="仿宋_GB2312"/>
          <w:kern w:val="2"/>
          <w:sz w:val="28"/>
          <w:szCs w:val="28"/>
        </w:rPr>
        <w:t>）投标人应充分考虑平台注册、信息检查、资料上传、</w:t>
      </w:r>
      <w:proofErr w:type="gramStart"/>
      <w:r w:rsidRPr="009409B5">
        <w:rPr>
          <w:rFonts w:eastAsia="仿宋_GB2312"/>
          <w:kern w:val="2"/>
          <w:sz w:val="28"/>
          <w:szCs w:val="28"/>
        </w:rPr>
        <w:t>购标确认</w:t>
      </w:r>
      <w:proofErr w:type="gramEnd"/>
      <w:r w:rsidRPr="009409B5">
        <w:rPr>
          <w:rFonts w:eastAsia="仿宋_GB2312"/>
          <w:kern w:val="2"/>
          <w:sz w:val="28"/>
          <w:szCs w:val="28"/>
        </w:rPr>
        <w:t>、费用支付所需时间，必须在获取时间内完成支付，否则将无法保证获取招标文件。未按照本公告要求获得本项目招标文件的，招标代理机构不予接收其投标文件。</w:t>
      </w:r>
    </w:p>
    <w:p w:rsidR="003318AC" w:rsidRDefault="00033127">
      <w:pPr>
        <w:pStyle w:val="a6"/>
        <w:shd w:val="clear" w:color="auto" w:fill="FFFFFF"/>
        <w:wordWrap w:val="0"/>
        <w:spacing w:beforeAutospacing="0" w:afterAutospacing="0" w:line="560" w:lineRule="exact"/>
        <w:jc w:val="both"/>
        <w:rPr>
          <w:rFonts w:eastAsia="黑体"/>
          <w:b/>
          <w:bCs/>
          <w:kern w:val="2"/>
          <w:sz w:val="32"/>
          <w:szCs w:val="32"/>
        </w:rPr>
      </w:pPr>
      <w:r>
        <w:rPr>
          <w:rFonts w:eastAsia="黑体"/>
          <w:b/>
          <w:bCs/>
          <w:kern w:val="2"/>
          <w:sz w:val="32"/>
          <w:szCs w:val="32"/>
        </w:rPr>
        <w:t>五、</w:t>
      </w:r>
      <w:r w:rsidRPr="003E5588">
        <w:rPr>
          <w:rFonts w:ascii="黑体" w:eastAsia="黑体" w:hAnsi="黑体" w:cs="黑体"/>
          <w:b/>
          <w:bCs/>
          <w:kern w:val="2"/>
          <w:sz w:val="28"/>
          <w:szCs w:val="28"/>
        </w:rPr>
        <w:t>公告发布</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lastRenderedPageBreak/>
        <w:t>1</w:t>
      </w:r>
      <w:r w:rsidRPr="009409B5">
        <w:rPr>
          <w:rFonts w:eastAsia="仿宋_GB2312"/>
          <w:kern w:val="2"/>
          <w:sz w:val="28"/>
          <w:szCs w:val="28"/>
        </w:rPr>
        <w:t>、本公告发布媒体为：常州国家高新区管委会（新北区人民政府）网</w:t>
      </w:r>
      <w:r w:rsidRPr="009409B5">
        <w:rPr>
          <w:rFonts w:eastAsia="仿宋_GB2312"/>
          <w:kern w:val="2"/>
          <w:sz w:val="28"/>
          <w:szCs w:val="28"/>
        </w:rPr>
        <w:t>www.</w:t>
      </w:r>
      <w:hyperlink r:id="rId10" w:history="1">
        <w:r w:rsidRPr="009409B5">
          <w:rPr>
            <w:rFonts w:eastAsia="仿宋_GB2312"/>
            <w:kern w:val="2"/>
            <w:sz w:val="28"/>
            <w:szCs w:val="28"/>
          </w:rPr>
          <w:t>cznd.gov.cn</w:t>
        </w:r>
      </w:hyperlink>
      <w:r w:rsidRPr="009409B5">
        <w:rPr>
          <w:rFonts w:eastAsia="仿宋_GB2312"/>
          <w:kern w:val="2"/>
          <w:sz w:val="28"/>
          <w:szCs w:val="28"/>
        </w:rPr>
        <w:t>、常州中瑞工程造价咨询有限公司网</w:t>
      </w:r>
      <w:r w:rsidRPr="009409B5">
        <w:rPr>
          <w:rFonts w:eastAsia="仿宋_GB2312"/>
          <w:kern w:val="2"/>
          <w:sz w:val="28"/>
          <w:szCs w:val="28"/>
        </w:rPr>
        <w:t>www.zhongruizx.com</w:t>
      </w:r>
      <w:r w:rsidRPr="009409B5">
        <w:rPr>
          <w:rFonts w:eastAsia="仿宋_GB2312"/>
          <w:kern w:val="2"/>
          <w:sz w:val="28"/>
          <w:szCs w:val="28"/>
        </w:rPr>
        <w:t>、</w:t>
      </w:r>
      <w:r w:rsidRPr="009409B5">
        <w:rPr>
          <w:rFonts w:eastAsia="仿宋_GB2312"/>
          <w:kern w:val="2"/>
          <w:sz w:val="28"/>
          <w:szCs w:val="28"/>
        </w:rPr>
        <w:t>E</w:t>
      </w:r>
      <w:r w:rsidRPr="009409B5">
        <w:rPr>
          <w:rFonts w:eastAsia="仿宋_GB2312"/>
          <w:kern w:val="2"/>
          <w:sz w:val="28"/>
          <w:szCs w:val="28"/>
        </w:rPr>
        <w:t>交易网</w:t>
      </w:r>
      <w:r w:rsidRPr="009409B5">
        <w:rPr>
          <w:rFonts w:eastAsia="仿宋_GB2312"/>
          <w:kern w:val="2"/>
          <w:sz w:val="28"/>
          <w:szCs w:val="28"/>
        </w:rPr>
        <w:t>www.ejy365.com</w:t>
      </w:r>
      <w:r w:rsidRPr="009409B5">
        <w:rPr>
          <w:rFonts w:eastAsia="仿宋_GB2312"/>
          <w:kern w:val="2"/>
          <w:sz w:val="28"/>
          <w:szCs w:val="28"/>
        </w:rPr>
        <w:t>。</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2</w:t>
      </w:r>
      <w:r w:rsidRPr="009409B5">
        <w:rPr>
          <w:rFonts w:eastAsia="仿宋_GB2312"/>
          <w:kern w:val="2"/>
          <w:sz w:val="28"/>
          <w:szCs w:val="28"/>
        </w:rPr>
        <w:t>、本公告发布时间为：</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23</w:t>
      </w:r>
      <w:r w:rsidRPr="009409B5">
        <w:rPr>
          <w:rFonts w:eastAsia="仿宋_GB2312"/>
          <w:kern w:val="2"/>
          <w:sz w:val="28"/>
          <w:szCs w:val="28"/>
        </w:rPr>
        <w:t>日至</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25</w:t>
      </w:r>
      <w:r w:rsidRPr="009409B5">
        <w:rPr>
          <w:rFonts w:eastAsia="仿宋_GB2312"/>
          <w:kern w:val="2"/>
          <w:sz w:val="28"/>
          <w:szCs w:val="28"/>
        </w:rPr>
        <w:t>日</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3</w:t>
      </w:r>
      <w:r w:rsidRPr="009409B5">
        <w:rPr>
          <w:rFonts w:eastAsia="仿宋_GB2312"/>
          <w:kern w:val="2"/>
          <w:sz w:val="28"/>
          <w:szCs w:val="28"/>
        </w:rPr>
        <w:t>、本项目资格审查办法：见附件。</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4</w:t>
      </w:r>
      <w:r w:rsidRPr="009409B5">
        <w:rPr>
          <w:rFonts w:eastAsia="仿宋_GB2312"/>
          <w:kern w:val="2"/>
          <w:sz w:val="28"/>
          <w:szCs w:val="28"/>
        </w:rPr>
        <w:t>、本项目评标细则：见附件。</w:t>
      </w:r>
    </w:p>
    <w:p w:rsidR="003318AC" w:rsidRPr="003E5588" w:rsidRDefault="00033127">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六、</w:t>
      </w:r>
      <w:r w:rsidRPr="003E5588">
        <w:rPr>
          <w:rFonts w:ascii="黑体" w:eastAsia="黑体" w:hAnsi="黑体" w:cs="黑体"/>
          <w:b/>
          <w:bCs/>
          <w:kern w:val="2"/>
          <w:sz w:val="28"/>
          <w:szCs w:val="28"/>
        </w:rPr>
        <w:t>投标人答疑</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投标人答疑截止时间：投标人如有需要，可自行踏勘现场。投标人对招标文件如有疑问，请将疑问于</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724C">
        <w:rPr>
          <w:rFonts w:eastAsia="仿宋_GB2312" w:hint="eastAsia"/>
          <w:kern w:val="2"/>
          <w:sz w:val="28"/>
          <w:szCs w:val="28"/>
        </w:rPr>
        <w:t>4</w:t>
      </w:r>
      <w:r w:rsidRPr="009409B5">
        <w:rPr>
          <w:rFonts w:eastAsia="仿宋_GB2312"/>
          <w:kern w:val="2"/>
          <w:sz w:val="28"/>
          <w:szCs w:val="28"/>
        </w:rPr>
        <w:t>月</w:t>
      </w:r>
      <w:r w:rsidR="0007724C">
        <w:rPr>
          <w:rFonts w:eastAsia="仿宋_GB2312" w:hint="eastAsia"/>
          <w:kern w:val="2"/>
          <w:sz w:val="28"/>
          <w:szCs w:val="28"/>
        </w:rPr>
        <w:t>26</w:t>
      </w:r>
      <w:r w:rsidRPr="009409B5">
        <w:rPr>
          <w:rFonts w:eastAsia="仿宋_GB2312"/>
          <w:kern w:val="2"/>
          <w:sz w:val="28"/>
          <w:szCs w:val="28"/>
        </w:rPr>
        <w:t>日下午</w:t>
      </w:r>
      <w:r w:rsidRPr="009409B5">
        <w:rPr>
          <w:rFonts w:eastAsia="仿宋_GB2312"/>
          <w:kern w:val="2"/>
          <w:sz w:val="28"/>
          <w:szCs w:val="28"/>
        </w:rPr>
        <w:t>17</w:t>
      </w:r>
      <w:r w:rsidRPr="009409B5">
        <w:rPr>
          <w:rFonts w:eastAsia="仿宋_GB2312"/>
          <w:kern w:val="2"/>
          <w:sz w:val="28"/>
          <w:szCs w:val="28"/>
        </w:rPr>
        <w:t>点（北京时间）前通过</w:t>
      </w:r>
      <w:r w:rsidRPr="009409B5">
        <w:rPr>
          <w:rFonts w:eastAsia="仿宋_GB2312"/>
          <w:kern w:val="2"/>
          <w:sz w:val="28"/>
          <w:szCs w:val="28"/>
        </w:rPr>
        <w:t>E</w:t>
      </w:r>
      <w:r w:rsidRPr="009409B5">
        <w:rPr>
          <w:rFonts w:eastAsia="仿宋_GB2312"/>
          <w:kern w:val="2"/>
          <w:sz w:val="28"/>
          <w:szCs w:val="28"/>
        </w:rPr>
        <w:t>交易平台向常州中瑞工程造价咨询有限公司提出。</w:t>
      </w:r>
    </w:p>
    <w:p w:rsidR="003318AC" w:rsidRPr="003E5588" w:rsidRDefault="00033127">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七、</w:t>
      </w:r>
      <w:r w:rsidRPr="003E5588">
        <w:rPr>
          <w:rFonts w:ascii="黑体" w:eastAsia="黑体" w:hAnsi="黑体" w:cs="黑体"/>
          <w:b/>
          <w:bCs/>
          <w:kern w:val="2"/>
          <w:sz w:val="28"/>
          <w:szCs w:val="28"/>
        </w:rPr>
        <w:t>投标保证金说明</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投标保证金说明：见附件。</w:t>
      </w:r>
    </w:p>
    <w:p w:rsidR="003318AC" w:rsidRPr="003E5588" w:rsidRDefault="00033127">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八、</w:t>
      </w:r>
      <w:r w:rsidRPr="003E5588">
        <w:rPr>
          <w:rFonts w:ascii="黑体" w:eastAsia="黑体" w:hAnsi="黑体" w:cs="黑体"/>
          <w:b/>
          <w:bCs/>
          <w:kern w:val="2"/>
          <w:sz w:val="28"/>
          <w:szCs w:val="28"/>
        </w:rPr>
        <w:t>提交投标文件截止时间、开标时间和地点</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071E80">
        <w:rPr>
          <w:rFonts w:eastAsia="仿宋_GB2312" w:hint="eastAsia"/>
          <w:kern w:val="2"/>
          <w:sz w:val="28"/>
          <w:szCs w:val="28"/>
        </w:rPr>
        <w:t>5</w:t>
      </w:r>
      <w:r w:rsidRPr="009409B5">
        <w:rPr>
          <w:rFonts w:eastAsia="仿宋_GB2312"/>
          <w:kern w:val="2"/>
          <w:sz w:val="28"/>
          <w:szCs w:val="28"/>
        </w:rPr>
        <w:t>月</w:t>
      </w:r>
      <w:r w:rsidR="00071E80">
        <w:rPr>
          <w:rFonts w:eastAsia="仿宋_GB2312" w:hint="eastAsia"/>
          <w:kern w:val="2"/>
          <w:sz w:val="28"/>
          <w:szCs w:val="28"/>
        </w:rPr>
        <w:t>8</w:t>
      </w:r>
      <w:r w:rsidRPr="009409B5">
        <w:rPr>
          <w:rFonts w:eastAsia="仿宋_GB2312"/>
          <w:kern w:val="2"/>
          <w:sz w:val="28"/>
          <w:szCs w:val="28"/>
        </w:rPr>
        <w:t>日下午</w:t>
      </w:r>
      <w:r w:rsidRPr="009409B5">
        <w:rPr>
          <w:rFonts w:eastAsia="仿宋_GB2312"/>
          <w:kern w:val="2"/>
          <w:sz w:val="28"/>
          <w:szCs w:val="28"/>
        </w:rPr>
        <w:t>14:</w:t>
      </w:r>
      <w:r w:rsidR="00071E80">
        <w:rPr>
          <w:rFonts w:eastAsia="仿宋_GB2312" w:hint="eastAsia"/>
          <w:kern w:val="2"/>
          <w:sz w:val="28"/>
          <w:szCs w:val="28"/>
        </w:rPr>
        <w:t>3</w:t>
      </w:r>
      <w:r w:rsidRPr="009409B5">
        <w:rPr>
          <w:rFonts w:eastAsia="仿宋_GB2312"/>
          <w:kern w:val="2"/>
          <w:sz w:val="28"/>
          <w:szCs w:val="28"/>
        </w:rPr>
        <w:t>0</w:t>
      </w:r>
      <w:r w:rsidRPr="009409B5">
        <w:rPr>
          <w:rFonts w:eastAsia="仿宋_GB2312"/>
          <w:kern w:val="2"/>
          <w:sz w:val="28"/>
          <w:szCs w:val="28"/>
        </w:rPr>
        <w:t>（北京时间）。</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地点：常州市新北区龙锦路</w:t>
      </w:r>
      <w:r w:rsidRPr="009409B5">
        <w:rPr>
          <w:rFonts w:eastAsia="仿宋_GB2312"/>
          <w:kern w:val="2"/>
          <w:sz w:val="28"/>
          <w:szCs w:val="28"/>
        </w:rPr>
        <w:t>1259-2</w:t>
      </w:r>
      <w:r w:rsidRPr="009409B5">
        <w:rPr>
          <w:rFonts w:eastAsia="仿宋_GB2312"/>
          <w:kern w:val="2"/>
          <w:sz w:val="28"/>
          <w:szCs w:val="28"/>
        </w:rPr>
        <w:t>号</w:t>
      </w:r>
      <w:r w:rsidRPr="009409B5">
        <w:rPr>
          <w:rFonts w:eastAsia="仿宋_GB2312"/>
          <w:kern w:val="2"/>
          <w:sz w:val="28"/>
          <w:szCs w:val="28"/>
        </w:rPr>
        <w:t>10</w:t>
      </w:r>
      <w:r w:rsidRPr="009409B5">
        <w:rPr>
          <w:rFonts w:eastAsia="仿宋_GB2312"/>
          <w:kern w:val="2"/>
          <w:sz w:val="28"/>
          <w:szCs w:val="28"/>
        </w:rPr>
        <w:t>楼开标室（龙锦路与天目山路交汇处西南角）</w:t>
      </w:r>
    </w:p>
    <w:p w:rsidR="003318AC" w:rsidRDefault="00033127">
      <w:pPr>
        <w:pStyle w:val="a6"/>
        <w:shd w:val="clear" w:color="auto" w:fill="FFFFFF"/>
        <w:wordWrap w:val="0"/>
        <w:spacing w:beforeAutospacing="0" w:afterAutospacing="0" w:line="560" w:lineRule="exact"/>
        <w:jc w:val="both"/>
        <w:rPr>
          <w:rFonts w:eastAsia="黑体"/>
          <w:kern w:val="2"/>
          <w:sz w:val="32"/>
          <w:szCs w:val="32"/>
        </w:rPr>
      </w:pPr>
      <w:r>
        <w:rPr>
          <w:rFonts w:eastAsia="黑体"/>
          <w:b/>
          <w:bCs/>
          <w:kern w:val="2"/>
          <w:sz w:val="32"/>
          <w:szCs w:val="32"/>
        </w:rPr>
        <w:t>九、</w:t>
      </w:r>
      <w:r w:rsidRPr="003E5588">
        <w:rPr>
          <w:rFonts w:ascii="黑体" w:eastAsia="黑体" w:hAnsi="黑体" w:cs="黑体"/>
          <w:b/>
          <w:bCs/>
          <w:kern w:val="2"/>
          <w:sz w:val="28"/>
          <w:szCs w:val="28"/>
        </w:rPr>
        <w:t>联系方式</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招标人：常州上</w:t>
      </w:r>
      <w:proofErr w:type="gramStart"/>
      <w:r w:rsidRPr="009409B5">
        <w:rPr>
          <w:rFonts w:eastAsia="仿宋_GB2312"/>
          <w:kern w:val="2"/>
          <w:sz w:val="28"/>
          <w:szCs w:val="28"/>
        </w:rPr>
        <w:t>荣科技</w:t>
      </w:r>
      <w:proofErr w:type="gramEnd"/>
      <w:r w:rsidRPr="009409B5">
        <w:rPr>
          <w:rFonts w:eastAsia="仿宋_GB2312"/>
          <w:kern w:val="2"/>
          <w:sz w:val="28"/>
          <w:szCs w:val="28"/>
        </w:rPr>
        <w:t>服务有限公司</w:t>
      </w:r>
      <w:r w:rsidRPr="009409B5">
        <w:rPr>
          <w:rFonts w:eastAsia="仿宋_GB2312"/>
          <w:kern w:val="2"/>
          <w:sz w:val="28"/>
          <w:szCs w:val="28"/>
        </w:rPr>
        <w:t>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地</w:t>
      </w:r>
      <w:r w:rsidRPr="009409B5">
        <w:rPr>
          <w:rFonts w:eastAsia="仿宋_GB2312"/>
          <w:kern w:val="2"/>
          <w:sz w:val="28"/>
          <w:szCs w:val="28"/>
        </w:rPr>
        <w:t xml:space="preserve"> </w:t>
      </w:r>
      <w:r w:rsidRPr="009409B5">
        <w:rPr>
          <w:rFonts w:eastAsia="仿宋_GB2312"/>
          <w:kern w:val="2"/>
          <w:sz w:val="28"/>
          <w:szCs w:val="28"/>
        </w:rPr>
        <w:t>址：常州市新北区东海路</w:t>
      </w:r>
      <w:r w:rsidRPr="009409B5">
        <w:rPr>
          <w:rFonts w:eastAsia="仿宋_GB2312"/>
          <w:kern w:val="2"/>
          <w:sz w:val="28"/>
          <w:szCs w:val="28"/>
        </w:rPr>
        <w:t>202</w:t>
      </w:r>
      <w:r w:rsidRPr="009409B5">
        <w:rPr>
          <w:rFonts w:eastAsia="仿宋_GB2312"/>
          <w:kern w:val="2"/>
          <w:sz w:val="28"/>
          <w:szCs w:val="28"/>
        </w:rPr>
        <w:t>号五楼</w:t>
      </w:r>
      <w:r w:rsidRPr="009409B5">
        <w:rPr>
          <w:rFonts w:eastAsia="仿宋_GB2312"/>
          <w:kern w:val="2"/>
          <w:sz w:val="28"/>
          <w:szCs w:val="28"/>
        </w:rPr>
        <w:t>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联</w:t>
      </w:r>
      <w:r w:rsidRPr="009409B5">
        <w:rPr>
          <w:rFonts w:eastAsia="仿宋_GB2312"/>
          <w:kern w:val="2"/>
          <w:sz w:val="28"/>
          <w:szCs w:val="28"/>
        </w:rPr>
        <w:t xml:space="preserve"> </w:t>
      </w:r>
      <w:r w:rsidRPr="009409B5">
        <w:rPr>
          <w:rFonts w:eastAsia="仿宋_GB2312"/>
          <w:kern w:val="2"/>
          <w:sz w:val="28"/>
          <w:szCs w:val="28"/>
        </w:rPr>
        <w:t>系</w:t>
      </w:r>
      <w:r w:rsidRPr="009409B5">
        <w:rPr>
          <w:rFonts w:eastAsia="仿宋_GB2312"/>
          <w:kern w:val="2"/>
          <w:sz w:val="28"/>
          <w:szCs w:val="28"/>
        </w:rPr>
        <w:t xml:space="preserve"> </w:t>
      </w:r>
      <w:r w:rsidRPr="009409B5">
        <w:rPr>
          <w:rFonts w:eastAsia="仿宋_GB2312"/>
          <w:kern w:val="2"/>
          <w:sz w:val="28"/>
          <w:szCs w:val="28"/>
        </w:rPr>
        <w:t>人：</w:t>
      </w:r>
      <w:r w:rsidR="003E5588">
        <w:rPr>
          <w:rFonts w:eastAsia="仿宋_GB2312" w:hint="eastAsia"/>
          <w:kern w:val="2"/>
          <w:sz w:val="28"/>
          <w:szCs w:val="28"/>
        </w:rPr>
        <w:t>祁</w:t>
      </w:r>
      <w:r w:rsidR="003E5588">
        <w:rPr>
          <w:rFonts w:eastAsia="仿宋_GB2312"/>
          <w:kern w:val="2"/>
          <w:sz w:val="28"/>
          <w:szCs w:val="28"/>
        </w:rPr>
        <w:t>静</w:t>
      </w:r>
      <w:r w:rsidRPr="009409B5">
        <w:rPr>
          <w:rFonts w:eastAsia="仿宋_GB2312"/>
          <w:kern w:val="2"/>
          <w:sz w:val="28"/>
          <w:szCs w:val="28"/>
        </w:rPr>
        <w:t>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电</w:t>
      </w:r>
      <w:r w:rsidRPr="009409B5">
        <w:rPr>
          <w:rFonts w:eastAsia="仿宋_GB2312"/>
          <w:kern w:val="2"/>
          <w:sz w:val="28"/>
          <w:szCs w:val="28"/>
        </w:rPr>
        <w:t xml:space="preserve"> </w:t>
      </w:r>
      <w:r w:rsidRPr="009409B5">
        <w:rPr>
          <w:rFonts w:eastAsia="仿宋_GB2312"/>
          <w:kern w:val="2"/>
          <w:sz w:val="28"/>
          <w:szCs w:val="28"/>
        </w:rPr>
        <w:t>话：</w:t>
      </w:r>
      <w:r w:rsidRPr="009409B5">
        <w:rPr>
          <w:rFonts w:eastAsia="仿宋_GB2312"/>
          <w:kern w:val="2"/>
          <w:sz w:val="28"/>
          <w:szCs w:val="28"/>
        </w:rPr>
        <w:t>0519-85582503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招标代理机构：常州中瑞工程造价咨询有限公司</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地</w:t>
      </w:r>
      <w:r w:rsidRPr="009409B5">
        <w:rPr>
          <w:rFonts w:eastAsia="仿宋_GB2312"/>
          <w:kern w:val="2"/>
          <w:sz w:val="28"/>
          <w:szCs w:val="28"/>
        </w:rPr>
        <w:t xml:space="preserve"> </w:t>
      </w:r>
      <w:r w:rsidRPr="009409B5">
        <w:rPr>
          <w:rFonts w:eastAsia="仿宋_GB2312"/>
          <w:kern w:val="2"/>
          <w:sz w:val="28"/>
          <w:szCs w:val="28"/>
        </w:rPr>
        <w:t>址：常州市新北区通江中路</w:t>
      </w:r>
      <w:r w:rsidRPr="009409B5">
        <w:rPr>
          <w:rFonts w:eastAsia="仿宋_GB2312"/>
          <w:kern w:val="2"/>
          <w:sz w:val="28"/>
          <w:szCs w:val="28"/>
        </w:rPr>
        <w:t>229</w:t>
      </w:r>
      <w:r w:rsidRPr="009409B5">
        <w:rPr>
          <w:rFonts w:eastAsia="仿宋_GB2312"/>
          <w:kern w:val="2"/>
          <w:sz w:val="28"/>
          <w:szCs w:val="28"/>
        </w:rPr>
        <w:t>号友邦商务大厦</w:t>
      </w:r>
      <w:r w:rsidRPr="009409B5">
        <w:rPr>
          <w:rFonts w:eastAsia="仿宋_GB2312"/>
          <w:kern w:val="2"/>
          <w:sz w:val="28"/>
          <w:szCs w:val="28"/>
        </w:rPr>
        <w:t>A</w:t>
      </w:r>
      <w:r w:rsidRPr="009409B5">
        <w:rPr>
          <w:rFonts w:eastAsia="仿宋_GB2312"/>
          <w:kern w:val="2"/>
          <w:sz w:val="28"/>
          <w:szCs w:val="28"/>
        </w:rPr>
        <w:t>座</w:t>
      </w:r>
      <w:r w:rsidRPr="009409B5">
        <w:rPr>
          <w:rFonts w:eastAsia="仿宋_GB2312"/>
          <w:kern w:val="2"/>
          <w:sz w:val="28"/>
          <w:szCs w:val="28"/>
        </w:rPr>
        <w:t>13</w:t>
      </w:r>
      <w:r w:rsidRPr="009409B5">
        <w:rPr>
          <w:rFonts w:eastAsia="仿宋_GB2312"/>
          <w:kern w:val="2"/>
          <w:sz w:val="28"/>
          <w:szCs w:val="28"/>
        </w:rPr>
        <w:t>楼</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联系人：</w:t>
      </w:r>
      <w:proofErr w:type="gramStart"/>
      <w:r w:rsidRPr="009409B5">
        <w:rPr>
          <w:rFonts w:eastAsia="仿宋_GB2312"/>
          <w:kern w:val="2"/>
          <w:sz w:val="28"/>
          <w:szCs w:val="28"/>
        </w:rPr>
        <w:t>宣志鹏</w:t>
      </w:r>
      <w:proofErr w:type="gramEnd"/>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业务电话：</w:t>
      </w:r>
      <w:r w:rsidRPr="009409B5">
        <w:rPr>
          <w:rFonts w:eastAsia="仿宋_GB2312"/>
          <w:kern w:val="2"/>
          <w:sz w:val="28"/>
          <w:szCs w:val="28"/>
        </w:rPr>
        <w:t>0519-85606263</w:t>
      </w:r>
    </w:p>
    <w:p w:rsidR="003318AC" w:rsidRDefault="00033127">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r>
        <w:rPr>
          <w:rFonts w:eastAsia="仿宋_GB2312"/>
          <w:b/>
          <w:bCs/>
          <w:kern w:val="2"/>
          <w:sz w:val="32"/>
          <w:szCs w:val="32"/>
        </w:rPr>
        <w:lastRenderedPageBreak/>
        <w:t>注：投标人可在本公告发布网页的后续公告栏内查阅本次招投标的</w:t>
      </w:r>
      <w:r>
        <w:rPr>
          <w:rFonts w:eastAsia="仿宋_GB2312"/>
          <w:b/>
          <w:bCs/>
          <w:kern w:val="2"/>
          <w:sz w:val="32"/>
          <w:szCs w:val="32"/>
        </w:rPr>
        <w:t>“</w:t>
      </w:r>
      <w:r>
        <w:rPr>
          <w:rFonts w:eastAsia="仿宋_GB2312"/>
          <w:b/>
          <w:bCs/>
          <w:kern w:val="2"/>
          <w:sz w:val="32"/>
          <w:szCs w:val="32"/>
        </w:rPr>
        <w:t>公告发布、招标文件答疑澄清</w:t>
      </w:r>
      <w:r>
        <w:rPr>
          <w:rFonts w:eastAsia="仿宋_GB2312"/>
          <w:b/>
          <w:bCs/>
          <w:kern w:val="2"/>
          <w:sz w:val="32"/>
          <w:szCs w:val="32"/>
        </w:rPr>
        <w:t>”</w:t>
      </w:r>
      <w:r>
        <w:rPr>
          <w:rFonts w:eastAsia="仿宋_GB2312"/>
          <w:b/>
          <w:bCs/>
          <w:kern w:val="2"/>
          <w:sz w:val="32"/>
          <w:szCs w:val="32"/>
        </w:rPr>
        <w:t>等全部相关消息，因未能及时了解相关最新信息所引起的投标失误责任自负。</w:t>
      </w:r>
    </w:p>
    <w:p w:rsidR="008C06C4" w:rsidRDefault="008C06C4">
      <w:pPr>
        <w:pStyle w:val="a6"/>
        <w:shd w:val="clear" w:color="auto" w:fill="FFFFFF"/>
        <w:wordWrap w:val="0"/>
        <w:spacing w:beforeAutospacing="0" w:afterAutospacing="0" w:line="440" w:lineRule="atLeast"/>
        <w:jc w:val="both"/>
        <w:rPr>
          <w:rFonts w:eastAsia="黑体"/>
          <w:kern w:val="2"/>
          <w:sz w:val="32"/>
          <w:szCs w:val="32"/>
        </w:rPr>
      </w:pPr>
      <w:bookmarkStart w:id="0" w:name="_GoBack"/>
      <w:bookmarkEnd w:id="0"/>
    </w:p>
    <w:p w:rsidR="003318AC" w:rsidRDefault="00033127">
      <w:pPr>
        <w:pStyle w:val="a6"/>
        <w:shd w:val="clear" w:color="auto" w:fill="FFFFFF"/>
        <w:wordWrap w:val="0"/>
        <w:spacing w:beforeAutospacing="0" w:afterAutospacing="0" w:line="440" w:lineRule="atLeast"/>
        <w:jc w:val="both"/>
        <w:rPr>
          <w:kern w:val="2"/>
          <w:sz w:val="21"/>
        </w:rPr>
      </w:pPr>
      <w:r>
        <w:rPr>
          <w:rFonts w:eastAsia="黑体"/>
          <w:kern w:val="2"/>
          <w:sz w:val="32"/>
          <w:szCs w:val="32"/>
        </w:rPr>
        <w:t>附件一：</w:t>
      </w:r>
    </w:p>
    <w:p w:rsidR="003318AC" w:rsidRDefault="00033127">
      <w:pPr>
        <w:pStyle w:val="a6"/>
        <w:shd w:val="clear" w:color="auto" w:fill="FFFFFF"/>
        <w:wordWrap w:val="0"/>
        <w:spacing w:beforeAutospacing="0" w:afterAutospacing="0" w:line="440" w:lineRule="atLeast"/>
        <w:ind w:firstLineChars="200" w:firstLine="643"/>
        <w:jc w:val="center"/>
        <w:rPr>
          <w:rFonts w:eastAsia="黑体"/>
          <w:kern w:val="2"/>
          <w:sz w:val="32"/>
          <w:szCs w:val="32"/>
        </w:rPr>
      </w:pPr>
      <w:r>
        <w:rPr>
          <w:rFonts w:eastAsia="黑体"/>
          <w:b/>
          <w:bCs/>
          <w:kern w:val="2"/>
          <w:sz w:val="32"/>
          <w:szCs w:val="32"/>
        </w:rPr>
        <w:t>投标保证金说明</w:t>
      </w:r>
    </w:p>
    <w:p w:rsidR="003318AC" w:rsidRDefault="00033127">
      <w:pPr>
        <w:pStyle w:val="a6"/>
        <w:shd w:val="clear" w:color="auto" w:fill="FFFFFF"/>
        <w:wordWrap w:val="0"/>
        <w:spacing w:beforeAutospacing="0" w:afterAutospacing="0" w:line="440" w:lineRule="atLeast"/>
        <w:ind w:firstLine="480"/>
        <w:jc w:val="both"/>
        <w:rPr>
          <w:color w:val="666666"/>
          <w:sz w:val="21"/>
        </w:rPr>
      </w:pPr>
      <w:r>
        <w:rPr>
          <w:color w:val="666666"/>
          <w:sz w:val="21"/>
          <w:shd w:val="clear" w:color="auto" w:fill="FFFFFF"/>
        </w:rPr>
        <w:t> </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、投标保证金金额（人民币）：</w:t>
      </w:r>
      <w:r w:rsidR="006923C4">
        <w:rPr>
          <w:rFonts w:eastAsia="仿宋_GB2312" w:hint="eastAsia"/>
          <w:b/>
          <w:bCs/>
          <w:kern w:val="2"/>
          <w:sz w:val="28"/>
          <w:szCs w:val="28"/>
        </w:rPr>
        <w:t>7000</w:t>
      </w:r>
      <w:r w:rsidRPr="00AA121C">
        <w:rPr>
          <w:rFonts w:eastAsia="仿宋_GB2312"/>
          <w:b/>
          <w:bCs/>
          <w:kern w:val="2"/>
          <w:sz w:val="28"/>
          <w:szCs w:val="28"/>
        </w:rPr>
        <w:t>元整</w:t>
      </w:r>
      <w:r w:rsidRPr="00AA121C">
        <w:rPr>
          <w:rFonts w:eastAsia="仿宋_GB2312"/>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2</w:t>
      </w:r>
      <w:r w:rsidRPr="00AA121C">
        <w:rPr>
          <w:rFonts w:eastAsia="仿宋_GB2312"/>
          <w:kern w:val="2"/>
          <w:sz w:val="28"/>
          <w:szCs w:val="28"/>
        </w:rPr>
        <w:t>、投标保证金到账截止时间：</w:t>
      </w:r>
      <w:r w:rsidRPr="00AA121C">
        <w:rPr>
          <w:rFonts w:eastAsia="仿宋_GB2312"/>
          <w:kern w:val="2"/>
          <w:sz w:val="28"/>
          <w:szCs w:val="28"/>
        </w:rPr>
        <w:t>202</w:t>
      </w:r>
      <w:r w:rsidR="003E5588" w:rsidRPr="00AA121C">
        <w:rPr>
          <w:rFonts w:eastAsia="仿宋_GB2312" w:hint="eastAsia"/>
          <w:kern w:val="2"/>
          <w:sz w:val="28"/>
          <w:szCs w:val="28"/>
        </w:rPr>
        <w:t>3</w:t>
      </w:r>
      <w:r w:rsidRPr="00AA121C">
        <w:rPr>
          <w:rFonts w:eastAsia="仿宋_GB2312"/>
          <w:kern w:val="2"/>
          <w:sz w:val="28"/>
          <w:szCs w:val="28"/>
        </w:rPr>
        <w:t>年</w:t>
      </w:r>
      <w:r w:rsidR="007F4801">
        <w:rPr>
          <w:rFonts w:eastAsia="仿宋_GB2312" w:hint="eastAsia"/>
          <w:kern w:val="2"/>
          <w:sz w:val="28"/>
          <w:szCs w:val="28"/>
        </w:rPr>
        <w:t>5</w:t>
      </w:r>
      <w:r w:rsidRPr="00AA121C">
        <w:rPr>
          <w:rFonts w:eastAsia="仿宋_GB2312"/>
          <w:kern w:val="2"/>
          <w:sz w:val="28"/>
          <w:szCs w:val="28"/>
        </w:rPr>
        <w:t>月</w:t>
      </w:r>
      <w:r w:rsidR="007F4801">
        <w:rPr>
          <w:rFonts w:eastAsia="仿宋_GB2312" w:hint="eastAsia"/>
          <w:kern w:val="2"/>
          <w:sz w:val="28"/>
          <w:szCs w:val="28"/>
        </w:rPr>
        <w:t>8</w:t>
      </w:r>
      <w:r w:rsidRPr="00AA121C">
        <w:rPr>
          <w:rFonts w:eastAsia="仿宋_GB2312"/>
          <w:kern w:val="2"/>
          <w:sz w:val="28"/>
          <w:szCs w:val="28"/>
        </w:rPr>
        <w:t>日下午</w:t>
      </w:r>
      <w:r w:rsidRPr="00AA121C">
        <w:rPr>
          <w:rFonts w:eastAsia="仿宋_GB2312"/>
          <w:kern w:val="2"/>
          <w:sz w:val="28"/>
          <w:szCs w:val="28"/>
        </w:rPr>
        <w:t>1</w:t>
      </w:r>
      <w:r w:rsidR="007F4801">
        <w:rPr>
          <w:rFonts w:eastAsia="仿宋_GB2312" w:hint="eastAsia"/>
          <w:kern w:val="2"/>
          <w:sz w:val="28"/>
          <w:szCs w:val="28"/>
        </w:rPr>
        <w:t>4</w:t>
      </w:r>
      <w:r w:rsidRPr="00AA121C">
        <w:rPr>
          <w:rFonts w:eastAsia="仿宋_GB2312"/>
          <w:kern w:val="2"/>
          <w:sz w:val="28"/>
          <w:szCs w:val="28"/>
        </w:rPr>
        <w:t>:</w:t>
      </w:r>
      <w:r w:rsidR="007F4801">
        <w:rPr>
          <w:rFonts w:eastAsia="仿宋_GB2312" w:hint="eastAsia"/>
          <w:kern w:val="2"/>
          <w:sz w:val="28"/>
          <w:szCs w:val="28"/>
        </w:rPr>
        <w:t>3</w:t>
      </w:r>
      <w:r w:rsidRPr="00AA121C">
        <w:rPr>
          <w:rFonts w:eastAsia="仿宋_GB2312"/>
          <w:kern w:val="2"/>
          <w:sz w:val="28"/>
          <w:szCs w:val="28"/>
        </w:rPr>
        <w:t>0</w:t>
      </w:r>
      <w:r w:rsidRPr="00AA121C">
        <w:rPr>
          <w:rFonts w:eastAsia="仿宋_GB2312"/>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、投标保证金缴纳方式：按</w:t>
      </w:r>
      <w:r w:rsidRPr="00AA121C">
        <w:rPr>
          <w:rFonts w:eastAsia="仿宋_GB2312"/>
          <w:kern w:val="2"/>
          <w:sz w:val="28"/>
          <w:szCs w:val="28"/>
        </w:rPr>
        <w:t>e</w:t>
      </w:r>
      <w:r w:rsidRPr="00AA121C">
        <w:rPr>
          <w:rFonts w:eastAsia="仿宋_GB2312"/>
          <w:kern w:val="2"/>
          <w:sz w:val="28"/>
          <w:szCs w:val="28"/>
        </w:rPr>
        <w:t>交易平台提示信息操作。</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w:t>
      </w:r>
      <w:proofErr w:type="gramStart"/>
      <w:r w:rsidRPr="00AA121C">
        <w:rPr>
          <w:rFonts w:eastAsia="仿宋_GB2312"/>
          <w:kern w:val="2"/>
          <w:sz w:val="28"/>
          <w:szCs w:val="28"/>
        </w:rPr>
        <w:t>网银转账</w:t>
      </w:r>
      <w:proofErr w:type="gramEnd"/>
      <w:r w:rsidRPr="00AA121C">
        <w:rPr>
          <w:rFonts w:eastAsia="仿宋_GB2312"/>
          <w:kern w:val="2"/>
          <w:sz w:val="28"/>
          <w:szCs w:val="28"/>
        </w:rPr>
        <w:t>：投标人必须通过</w:t>
      </w:r>
      <w:r w:rsidRPr="00AA121C">
        <w:rPr>
          <w:rFonts w:eastAsia="仿宋_GB2312"/>
          <w:kern w:val="2"/>
          <w:sz w:val="28"/>
          <w:szCs w:val="28"/>
        </w:rPr>
        <w:t>e</w:t>
      </w:r>
      <w:r w:rsidRPr="00AA121C">
        <w:rPr>
          <w:rFonts w:eastAsia="仿宋_GB2312"/>
          <w:kern w:val="2"/>
          <w:sz w:val="28"/>
          <w:szCs w:val="28"/>
        </w:rPr>
        <w:t>交易平台会员注册账（卡）号自行将投标保证金按规定方式和时间及时</w:t>
      </w:r>
      <w:proofErr w:type="gramStart"/>
      <w:r w:rsidRPr="00AA121C">
        <w:rPr>
          <w:rFonts w:eastAsia="仿宋_GB2312"/>
          <w:kern w:val="2"/>
          <w:sz w:val="28"/>
          <w:szCs w:val="28"/>
        </w:rPr>
        <w:t>足额缴至系统</w:t>
      </w:r>
      <w:proofErr w:type="gramEnd"/>
      <w:r w:rsidRPr="00AA121C">
        <w:rPr>
          <w:rFonts w:eastAsia="仿宋_GB2312"/>
          <w:kern w:val="2"/>
          <w:sz w:val="28"/>
          <w:szCs w:val="28"/>
        </w:rPr>
        <w:t>提示的账户，拒绝以其它方式缴纳，禁止第三方代缴保证金，投标保证金未在规定时间到帐的，投标文件将被拒绝。</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投标人应充分考虑投标保证金在途时间，确保投标保证金在到账截止时间前到达投标保证金专用账户。</w:t>
      </w:r>
    </w:p>
    <w:p w:rsidR="003318A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32"/>
          <w:szCs w:val="32"/>
        </w:rPr>
      </w:pPr>
      <w:r w:rsidRPr="00AA121C">
        <w:rPr>
          <w:rFonts w:eastAsia="仿宋_GB2312"/>
          <w:kern w:val="2"/>
          <w:sz w:val="28"/>
          <w:szCs w:val="28"/>
        </w:rPr>
        <w:t>4</w:t>
      </w:r>
      <w:r w:rsidRPr="00AA121C">
        <w:rPr>
          <w:rFonts w:eastAsia="仿宋_GB2312"/>
          <w:kern w:val="2"/>
          <w:sz w:val="28"/>
          <w:szCs w:val="28"/>
        </w:rPr>
        <w:t>、投标保证金的退还：中标人的投标保证金，在招标人与中标人签订合同且备案后五个工作日内无息退还；其余投标人的投标保证金，在中标公示无异议后五个工作日内无息退还。投标保证金退还至缴纳账户。</w:t>
      </w:r>
    </w:p>
    <w:p w:rsidR="003318AC" w:rsidRDefault="003318AC">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jc w:val="both"/>
        <w:rPr>
          <w:kern w:val="2"/>
          <w:sz w:val="21"/>
        </w:rPr>
      </w:pPr>
    </w:p>
    <w:p w:rsidR="003318AC" w:rsidRDefault="00033127">
      <w:pPr>
        <w:pStyle w:val="a6"/>
        <w:shd w:val="clear" w:color="auto" w:fill="FFFFFF"/>
        <w:wordWrap w:val="0"/>
        <w:spacing w:beforeAutospacing="0" w:afterAutospacing="0" w:line="440" w:lineRule="atLeast"/>
        <w:jc w:val="both"/>
        <w:rPr>
          <w:rFonts w:eastAsia="黑体"/>
          <w:kern w:val="2"/>
          <w:sz w:val="32"/>
          <w:szCs w:val="32"/>
        </w:rPr>
      </w:pPr>
      <w:r>
        <w:rPr>
          <w:rFonts w:eastAsia="黑体"/>
          <w:kern w:val="2"/>
          <w:sz w:val="32"/>
          <w:szCs w:val="32"/>
        </w:rPr>
        <w:t>附件二：</w:t>
      </w:r>
      <w:r>
        <w:rPr>
          <w:rFonts w:eastAsia="黑体"/>
          <w:kern w:val="2"/>
          <w:sz w:val="32"/>
          <w:szCs w:val="32"/>
        </w:rPr>
        <w:t>                    </w:t>
      </w:r>
    </w:p>
    <w:p w:rsidR="003318AC" w:rsidRDefault="00033127">
      <w:pPr>
        <w:pStyle w:val="a6"/>
        <w:shd w:val="clear" w:color="auto" w:fill="FFFFFF"/>
        <w:wordWrap w:val="0"/>
        <w:spacing w:beforeAutospacing="0" w:afterAutospacing="0" w:line="440" w:lineRule="atLeast"/>
        <w:ind w:firstLineChars="200" w:firstLine="643"/>
        <w:jc w:val="center"/>
        <w:rPr>
          <w:rFonts w:eastAsia="黑体"/>
          <w:b/>
          <w:bCs/>
          <w:kern w:val="2"/>
          <w:sz w:val="32"/>
          <w:szCs w:val="32"/>
        </w:rPr>
      </w:pPr>
      <w:r>
        <w:rPr>
          <w:rFonts w:eastAsia="黑体"/>
          <w:b/>
          <w:bCs/>
          <w:kern w:val="2"/>
          <w:sz w:val="32"/>
          <w:szCs w:val="32"/>
        </w:rPr>
        <w:t>资格审查办法</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一、本工程采用资格</w:t>
      </w:r>
      <w:proofErr w:type="gramStart"/>
      <w:r w:rsidRPr="00AA121C">
        <w:rPr>
          <w:rFonts w:eastAsia="仿宋_GB2312"/>
          <w:kern w:val="2"/>
          <w:sz w:val="28"/>
          <w:szCs w:val="28"/>
        </w:rPr>
        <w:t>后审对投标人</w:t>
      </w:r>
      <w:proofErr w:type="gramEnd"/>
      <w:r w:rsidRPr="00AA121C">
        <w:rPr>
          <w:rFonts w:eastAsia="仿宋_GB2312"/>
          <w:kern w:val="2"/>
          <w:sz w:val="28"/>
          <w:szCs w:val="28"/>
        </w:rPr>
        <w:t>进行资格审查。</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二、本</w:t>
      </w:r>
      <w:proofErr w:type="gramStart"/>
      <w:r w:rsidRPr="00AA121C">
        <w:rPr>
          <w:rFonts w:eastAsia="仿宋_GB2312"/>
          <w:kern w:val="2"/>
          <w:sz w:val="28"/>
          <w:szCs w:val="28"/>
        </w:rPr>
        <w:t>工程资审合格</w:t>
      </w:r>
      <w:proofErr w:type="gramEnd"/>
      <w:r w:rsidRPr="00AA121C">
        <w:rPr>
          <w:rFonts w:eastAsia="仿宋_GB2312"/>
          <w:kern w:val="2"/>
          <w:sz w:val="28"/>
          <w:szCs w:val="28"/>
        </w:rPr>
        <w:t>条件：</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、具有独立订立合同的能力；</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2</w:t>
      </w:r>
      <w:r w:rsidRPr="00AA121C">
        <w:rPr>
          <w:rFonts w:eastAsia="仿宋_GB2312"/>
          <w:kern w:val="2"/>
          <w:sz w:val="28"/>
          <w:szCs w:val="28"/>
        </w:rPr>
        <w:t>、未处于被责令停业，投标资格被取消的状态；</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、企业没有因骗取中标或者严重违约以及发生重大工程质量、安全事故等暂停投标资格并处在暂停期内的；</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4</w:t>
      </w:r>
      <w:r w:rsidRPr="00AA121C">
        <w:rPr>
          <w:rFonts w:eastAsia="仿宋_GB2312"/>
          <w:kern w:val="2"/>
          <w:sz w:val="28"/>
          <w:szCs w:val="28"/>
        </w:rPr>
        <w:t>、投标文件中的资格审查资料没有失真或者弄虚作假；</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5</w:t>
      </w:r>
      <w:r w:rsidRPr="00AA121C">
        <w:rPr>
          <w:rFonts w:eastAsia="仿宋_GB2312"/>
          <w:kern w:val="2"/>
          <w:sz w:val="28"/>
          <w:szCs w:val="28"/>
        </w:rPr>
        <w:t>、企业的资质类别、等级和项目负责人注册专业、资格等级符合国家有关规定；</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6</w:t>
      </w:r>
      <w:r w:rsidR="00033127" w:rsidRPr="00AA121C">
        <w:rPr>
          <w:rFonts w:eastAsia="仿宋_GB2312"/>
          <w:kern w:val="2"/>
          <w:sz w:val="28"/>
          <w:szCs w:val="28"/>
        </w:rPr>
        <w:t>、参加招标活动前二年内，在经营活动中无重大违法记录或无不良行为记录（如该记录对禁止参与招投标活动有明确规定的，从其规定，不受二年限制）；</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7</w:t>
      </w:r>
      <w:r w:rsidR="00033127" w:rsidRPr="00AA121C">
        <w:rPr>
          <w:rFonts w:eastAsia="仿宋_GB2312"/>
          <w:kern w:val="2"/>
          <w:sz w:val="28"/>
          <w:szCs w:val="28"/>
        </w:rPr>
        <w:t>、未被</w:t>
      </w:r>
      <w:r w:rsidR="00033127" w:rsidRPr="00AA121C">
        <w:rPr>
          <w:rFonts w:eastAsia="仿宋_GB2312"/>
          <w:kern w:val="2"/>
          <w:sz w:val="28"/>
          <w:szCs w:val="28"/>
        </w:rPr>
        <w:t>“</w:t>
      </w:r>
      <w:r w:rsidR="00033127" w:rsidRPr="00AA121C">
        <w:rPr>
          <w:rFonts w:eastAsia="仿宋_GB2312"/>
          <w:kern w:val="2"/>
          <w:sz w:val="28"/>
          <w:szCs w:val="28"/>
        </w:rPr>
        <w:t>信用中国</w:t>
      </w:r>
      <w:r w:rsidR="00033127" w:rsidRPr="00AA121C">
        <w:rPr>
          <w:rFonts w:eastAsia="仿宋_GB2312"/>
          <w:kern w:val="2"/>
          <w:sz w:val="28"/>
          <w:szCs w:val="28"/>
        </w:rPr>
        <w:t>”</w:t>
      </w:r>
      <w:r w:rsidR="00033127" w:rsidRPr="00AA121C">
        <w:rPr>
          <w:rFonts w:eastAsia="仿宋_GB2312"/>
          <w:kern w:val="2"/>
          <w:sz w:val="28"/>
          <w:szCs w:val="28"/>
        </w:rPr>
        <w:t>网站（</w:t>
      </w:r>
      <w:r w:rsidR="00033127" w:rsidRPr="00AA121C">
        <w:rPr>
          <w:rFonts w:eastAsia="仿宋_GB2312"/>
          <w:kern w:val="2"/>
          <w:sz w:val="28"/>
          <w:szCs w:val="28"/>
        </w:rPr>
        <w:t>www.creditchina.gov.cn</w:t>
      </w:r>
      <w:r w:rsidR="00033127" w:rsidRPr="00AA121C">
        <w:rPr>
          <w:rFonts w:eastAsia="仿宋_GB2312"/>
          <w:kern w:val="2"/>
          <w:sz w:val="28"/>
          <w:szCs w:val="28"/>
        </w:rPr>
        <w:t>）列入失信被执行人、重大税收违法案件当事人名单（以开标现场查询为准）；</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8</w:t>
      </w:r>
      <w:r w:rsidR="00033127" w:rsidRPr="00AA121C">
        <w:rPr>
          <w:rFonts w:eastAsia="仿宋_GB2312"/>
          <w:kern w:val="2"/>
          <w:sz w:val="28"/>
          <w:szCs w:val="28"/>
        </w:rPr>
        <w:t>、法定代表人为同一人的两个及两个以上法人，母公司、全资子公司及其控股公司都不得在同一项目招标中同时参加投标；</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9</w:t>
      </w:r>
      <w:r w:rsidR="00033127" w:rsidRPr="00AA121C">
        <w:rPr>
          <w:rFonts w:eastAsia="仿宋_GB2312"/>
          <w:kern w:val="2"/>
          <w:sz w:val="28"/>
          <w:szCs w:val="28"/>
        </w:rPr>
        <w:t>、符合法律、法规规定的其他条件。</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三、由评标专家库中随机抽取的评委组建的评标委员会通过审查原件对投标人进行资格审查。</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四、资格审查资料须内容、印章齐全，并在有效期内。</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五、资格</w:t>
      </w:r>
      <w:r w:rsidR="002B5B8C" w:rsidRPr="00AA121C">
        <w:rPr>
          <w:rFonts w:eastAsia="仿宋_GB2312" w:hint="eastAsia"/>
          <w:kern w:val="2"/>
          <w:sz w:val="28"/>
          <w:szCs w:val="28"/>
        </w:rPr>
        <w:t>审查</w:t>
      </w:r>
      <w:r w:rsidRPr="00AA121C">
        <w:rPr>
          <w:rFonts w:eastAsia="仿宋_GB2312"/>
          <w:kern w:val="2"/>
          <w:sz w:val="28"/>
          <w:szCs w:val="28"/>
        </w:rPr>
        <w:t>需递交的资料：</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、投标人需递交以下资料参加</w:t>
      </w:r>
      <w:r w:rsidR="002B5B8C" w:rsidRPr="00AA121C">
        <w:rPr>
          <w:rFonts w:eastAsia="仿宋_GB2312" w:hint="eastAsia"/>
          <w:kern w:val="2"/>
          <w:sz w:val="28"/>
          <w:szCs w:val="28"/>
        </w:rPr>
        <w:t>资格审查</w:t>
      </w:r>
      <w:r w:rsidRPr="00AA121C">
        <w:rPr>
          <w:rFonts w:eastAsia="仿宋_GB2312"/>
          <w:kern w:val="2"/>
          <w:sz w:val="28"/>
          <w:szCs w:val="28"/>
        </w:rPr>
        <w:t>：</w:t>
      </w:r>
    </w:p>
    <w:p w:rsidR="002B5B8C" w:rsidRPr="00AA121C" w:rsidRDefault="002B5B8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lastRenderedPageBreak/>
        <w:t>①</w:t>
      </w:r>
      <w:r w:rsidRPr="00AA121C">
        <w:rPr>
          <w:rFonts w:eastAsia="仿宋_GB2312" w:hint="eastAsia"/>
          <w:kern w:val="2"/>
          <w:sz w:val="28"/>
          <w:szCs w:val="28"/>
        </w:rPr>
        <w:t>企业法定代表人资格证明书、企业法定代表人授权委托书、被委托人第二代身份证；</w:t>
      </w:r>
    </w:p>
    <w:p w:rsidR="002B5B8C" w:rsidRPr="00AA121C" w:rsidRDefault="002B5B8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②</w:t>
      </w:r>
      <w:r w:rsidRPr="00AA121C">
        <w:rPr>
          <w:rFonts w:eastAsia="仿宋_GB2312" w:hint="eastAsia"/>
          <w:kern w:val="2"/>
          <w:sz w:val="28"/>
          <w:szCs w:val="28"/>
        </w:rPr>
        <w:t>企业营业执照（副本）</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③</w:t>
      </w:r>
      <w:r w:rsidR="002B5B8C" w:rsidRPr="00AA121C">
        <w:rPr>
          <w:rFonts w:eastAsia="仿宋_GB2312" w:hint="eastAsia"/>
          <w:kern w:val="2"/>
          <w:sz w:val="28"/>
          <w:szCs w:val="28"/>
        </w:rPr>
        <w:t>企业资质证书（副本）</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④</w:t>
      </w:r>
      <w:r w:rsidR="002B5B8C" w:rsidRPr="00AA121C">
        <w:rPr>
          <w:rFonts w:eastAsia="仿宋_GB2312" w:hint="eastAsia"/>
          <w:kern w:val="2"/>
          <w:sz w:val="28"/>
          <w:szCs w:val="28"/>
        </w:rPr>
        <w:t>安全生产许可证（副本）</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⑤</w:t>
      </w:r>
      <w:r w:rsidR="002B5B8C" w:rsidRPr="00AA121C">
        <w:rPr>
          <w:rFonts w:eastAsia="仿宋_GB2312" w:hint="eastAsia"/>
          <w:kern w:val="2"/>
          <w:sz w:val="28"/>
          <w:szCs w:val="28"/>
        </w:rPr>
        <w:t>电力管理部门颁发的承装承修</w:t>
      </w:r>
      <w:proofErr w:type="gramStart"/>
      <w:r w:rsidR="002B5B8C" w:rsidRPr="00AA121C">
        <w:rPr>
          <w:rFonts w:eastAsia="仿宋_GB2312" w:hint="eastAsia"/>
          <w:kern w:val="2"/>
          <w:sz w:val="28"/>
          <w:szCs w:val="28"/>
        </w:rPr>
        <w:t>承试类电力</w:t>
      </w:r>
      <w:proofErr w:type="gramEnd"/>
      <w:r w:rsidR="002B5B8C" w:rsidRPr="00AA121C">
        <w:rPr>
          <w:rFonts w:eastAsia="仿宋_GB2312" w:hint="eastAsia"/>
          <w:kern w:val="2"/>
          <w:sz w:val="28"/>
          <w:szCs w:val="28"/>
        </w:rPr>
        <w:t>设施许可证</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⑥</w:t>
      </w:r>
      <w:r w:rsidR="002B5B8C" w:rsidRPr="00AA121C">
        <w:rPr>
          <w:rFonts w:eastAsia="仿宋_GB2312" w:hint="eastAsia"/>
          <w:kern w:val="2"/>
          <w:sz w:val="28"/>
          <w:szCs w:val="28"/>
        </w:rPr>
        <w:t>投标注册建造</w:t>
      </w:r>
      <w:proofErr w:type="gramStart"/>
      <w:r w:rsidR="002B5B8C" w:rsidRPr="00AA121C">
        <w:rPr>
          <w:rFonts w:eastAsia="仿宋_GB2312" w:hint="eastAsia"/>
          <w:kern w:val="2"/>
          <w:sz w:val="28"/>
          <w:szCs w:val="28"/>
        </w:rPr>
        <w:t>师注册</w:t>
      </w:r>
      <w:proofErr w:type="gramEnd"/>
      <w:r w:rsidR="002B5B8C" w:rsidRPr="00AA121C">
        <w:rPr>
          <w:rFonts w:eastAsia="仿宋_GB2312" w:hint="eastAsia"/>
          <w:kern w:val="2"/>
          <w:sz w:val="28"/>
          <w:szCs w:val="28"/>
        </w:rPr>
        <w:t>证书及安全生产考核证书（</w:t>
      </w:r>
      <w:r w:rsidR="002B5B8C" w:rsidRPr="00AA121C">
        <w:rPr>
          <w:rFonts w:eastAsia="仿宋_GB2312" w:hint="eastAsia"/>
          <w:kern w:val="2"/>
          <w:sz w:val="28"/>
          <w:szCs w:val="28"/>
        </w:rPr>
        <w:t>B</w:t>
      </w:r>
      <w:r w:rsidR="002B5B8C" w:rsidRPr="00AA121C">
        <w:rPr>
          <w:rFonts w:eastAsia="仿宋_GB2312" w:hint="eastAsia"/>
          <w:kern w:val="2"/>
          <w:sz w:val="28"/>
          <w:szCs w:val="28"/>
        </w:rPr>
        <w:t>证）</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⑦</w:t>
      </w:r>
      <w:r w:rsidR="002B5B8C" w:rsidRPr="00AA121C">
        <w:rPr>
          <w:rFonts w:eastAsia="仿宋_GB2312" w:hint="eastAsia"/>
          <w:kern w:val="2"/>
          <w:sz w:val="28"/>
          <w:szCs w:val="28"/>
        </w:rPr>
        <w:t>投标保证金缴纳凭证</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⑧</w:t>
      </w:r>
      <w:r w:rsidR="002B5B8C" w:rsidRPr="00AA121C">
        <w:rPr>
          <w:rFonts w:eastAsia="仿宋_GB2312" w:hint="eastAsia"/>
          <w:kern w:val="2"/>
          <w:sz w:val="28"/>
          <w:szCs w:val="28"/>
        </w:rPr>
        <w:t>授权委托人及投标注册建造师须提供社保机构出具的投标单位为其缴纳社会基本养老保险的缴纳凭证原件（加盖社保中心章或社保中心参保缴费证明电子专用章，非社保手册）</w:t>
      </w:r>
      <w:r w:rsidR="002B5B8C" w:rsidRPr="00AA121C">
        <w:rPr>
          <w:rFonts w:eastAsia="仿宋_GB2312" w:hint="eastAsia"/>
          <w:kern w:val="2"/>
          <w:sz w:val="28"/>
          <w:szCs w:val="28"/>
        </w:rPr>
        <w:t>,</w:t>
      </w:r>
      <w:r w:rsidR="002B5B8C" w:rsidRPr="00AA121C">
        <w:rPr>
          <w:rFonts w:eastAsia="仿宋_GB2312" w:hint="eastAsia"/>
          <w:kern w:val="2"/>
          <w:sz w:val="28"/>
          <w:szCs w:val="28"/>
        </w:rPr>
        <w:t>缴纳时间为</w:t>
      </w:r>
      <w:r w:rsidR="002B5B8C" w:rsidRPr="00AA121C">
        <w:rPr>
          <w:rFonts w:eastAsia="仿宋_GB2312" w:hint="eastAsia"/>
          <w:kern w:val="2"/>
          <w:sz w:val="28"/>
          <w:szCs w:val="28"/>
        </w:rPr>
        <w:t>202</w:t>
      </w:r>
      <w:r w:rsidR="00EE5DE1" w:rsidRPr="00AA121C">
        <w:rPr>
          <w:rFonts w:eastAsia="仿宋_GB2312" w:hint="eastAsia"/>
          <w:kern w:val="2"/>
          <w:sz w:val="28"/>
          <w:szCs w:val="28"/>
        </w:rPr>
        <w:t>3</w:t>
      </w:r>
      <w:r w:rsidR="002B5B8C" w:rsidRPr="00AA121C">
        <w:rPr>
          <w:rFonts w:eastAsia="仿宋_GB2312" w:hint="eastAsia"/>
          <w:kern w:val="2"/>
          <w:sz w:val="28"/>
          <w:szCs w:val="28"/>
        </w:rPr>
        <w:t>年</w:t>
      </w:r>
      <w:r w:rsidR="00EE5DE1" w:rsidRPr="00AA121C">
        <w:rPr>
          <w:rFonts w:eastAsia="仿宋_GB2312" w:hint="eastAsia"/>
          <w:kern w:val="2"/>
          <w:sz w:val="28"/>
          <w:szCs w:val="28"/>
        </w:rPr>
        <w:t>1</w:t>
      </w:r>
      <w:r w:rsidR="002B5B8C" w:rsidRPr="00AA121C">
        <w:rPr>
          <w:rFonts w:eastAsia="仿宋_GB2312" w:hint="eastAsia"/>
          <w:kern w:val="2"/>
          <w:sz w:val="28"/>
          <w:szCs w:val="28"/>
        </w:rPr>
        <w:t>月至</w:t>
      </w:r>
      <w:r w:rsidR="002B5B8C" w:rsidRPr="00AA121C">
        <w:rPr>
          <w:rFonts w:eastAsia="仿宋_GB2312" w:hint="eastAsia"/>
          <w:kern w:val="2"/>
          <w:sz w:val="28"/>
          <w:szCs w:val="28"/>
        </w:rPr>
        <w:t>202</w:t>
      </w:r>
      <w:r w:rsidR="00EE5DE1" w:rsidRPr="00AA121C">
        <w:rPr>
          <w:rFonts w:eastAsia="仿宋_GB2312" w:hint="eastAsia"/>
          <w:kern w:val="2"/>
          <w:sz w:val="28"/>
          <w:szCs w:val="28"/>
        </w:rPr>
        <w:t>3</w:t>
      </w:r>
      <w:r w:rsidR="002B5B8C" w:rsidRPr="00AA121C">
        <w:rPr>
          <w:rFonts w:eastAsia="仿宋_GB2312" w:hint="eastAsia"/>
          <w:kern w:val="2"/>
          <w:sz w:val="28"/>
          <w:szCs w:val="28"/>
        </w:rPr>
        <w:t>年</w:t>
      </w:r>
      <w:r w:rsidR="00EE5DE1" w:rsidRPr="00AA121C">
        <w:rPr>
          <w:rFonts w:eastAsia="仿宋_GB2312" w:hint="eastAsia"/>
          <w:kern w:val="2"/>
          <w:sz w:val="28"/>
          <w:szCs w:val="28"/>
        </w:rPr>
        <w:t>3</w:t>
      </w:r>
      <w:r w:rsidR="002B5B8C" w:rsidRPr="00AA121C">
        <w:rPr>
          <w:rFonts w:eastAsia="仿宋_GB2312" w:hint="eastAsia"/>
          <w:kern w:val="2"/>
          <w:sz w:val="28"/>
          <w:szCs w:val="28"/>
        </w:rPr>
        <w:t>月连续三个月。</w:t>
      </w:r>
    </w:p>
    <w:p w:rsidR="00EE5DE1" w:rsidRPr="00AA121C" w:rsidRDefault="00EE5DE1" w:rsidP="00AA121C">
      <w:pPr>
        <w:pStyle w:val="a6"/>
        <w:shd w:val="clear" w:color="auto" w:fill="FFFFFF"/>
        <w:wordWrap w:val="0"/>
        <w:spacing w:beforeAutospacing="0" w:afterAutospacing="0" w:line="560" w:lineRule="exact"/>
        <w:ind w:firstLineChars="200" w:firstLine="562"/>
        <w:jc w:val="both"/>
        <w:rPr>
          <w:rFonts w:eastAsia="仿宋_GB2312"/>
          <w:b/>
          <w:kern w:val="2"/>
          <w:sz w:val="28"/>
          <w:szCs w:val="28"/>
        </w:rPr>
      </w:pPr>
      <w:r w:rsidRPr="00AA121C">
        <w:rPr>
          <w:rFonts w:eastAsia="仿宋_GB2312" w:hint="eastAsia"/>
          <w:b/>
          <w:kern w:val="2"/>
          <w:sz w:val="28"/>
          <w:szCs w:val="28"/>
        </w:rPr>
        <w:t>注意：</w:t>
      </w:r>
      <w:proofErr w:type="gramStart"/>
      <w:r w:rsidRPr="00AA121C">
        <w:rPr>
          <w:rFonts w:eastAsia="仿宋_GB2312" w:hint="eastAsia"/>
          <w:b/>
          <w:kern w:val="2"/>
          <w:sz w:val="28"/>
          <w:szCs w:val="28"/>
        </w:rPr>
        <w:t>若相关</w:t>
      </w:r>
      <w:proofErr w:type="gramEnd"/>
      <w:r w:rsidRPr="00AA121C">
        <w:rPr>
          <w:rFonts w:eastAsia="仿宋_GB2312" w:hint="eastAsia"/>
          <w:b/>
          <w:kern w:val="2"/>
          <w:sz w:val="28"/>
          <w:szCs w:val="28"/>
        </w:rPr>
        <w:t>证照为电子证书的，须符合发证部门的使用要求。</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b/>
          <w:bCs/>
          <w:kern w:val="2"/>
          <w:sz w:val="28"/>
          <w:szCs w:val="28"/>
        </w:rPr>
      </w:pPr>
      <w:r w:rsidRPr="00AA121C">
        <w:rPr>
          <w:rFonts w:eastAsia="仿宋_GB2312"/>
          <w:kern w:val="2"/>
          <w:sz w:val="28"/>
          <w:szCs w:val="28"/>
        </w:rPr>
        <w:t>2</w:t>
      </w:r>
      <w:r w:rsidRPr="00AA121C">
        <w:rPr>
          <w:rFonts w:eastAsia="仿宋_GB2312"/>
          <w:kern w:val="2"/>
          <w:sz w:val="28"/>
          <w:szCs w:val="28"/>
        </w:rPr>
        <w:t>、上述原件（第二代居民身份证原件除外）必须装袋、标志（注：袋上注明工程名称、投标人全称并加盖投标人公章和法定代表人印章或签字）后在投标截止时间前一次性递交，投标截止时间后不再接受补充资料，同时上述原件所对应的复印件需加盖投标人的公章装入投标文件中</w:t>
      </w:r>
      <w:r w:rsidRPr="00AA121C">
        <w:rPr>
          <w:rFonts w:eastAsia="仿宋_GB2312"/>
          <w:b/>
          <w:bCs/>
          <w:kern w:val="2"/>
          <w:sz w:val="28"/>
          <w:szCs w:val="28"/>
        </w:rPr>
        <w:t>（提供纸质投标书</w:t>
      </w:r>
      <w:r w:rsidRPr="00AA121C">
        <w:rPr>
          <w:rFonts w:eastAsia="仿宋_GB2312"/>
          <w:b/>
          <w:bCs/>
          <w:kern w:val="2"/>
          <w:sz w:val="28"/>
          <w:szCs w:val="28"/>
        </w:rPr>
        <w:t>3</w:t>
      </w:r>
      <w:r w:rsidRPr="00AA121C">
        <w:rPr>
          <w:rFonts w:eastAsia="仿宋_GB2312"/>
          <w:b/>
          <w:bCs/>
          <w:kern w:val="2"/>
          <w:sz w:val="28"/>
          <w:szCs w:val="28"/>
        </w:rPr>
        <w:t>份</w:t>
      </w:r>
      <w:r w:rsidRPr="00AA121C">
        <w:rPr>
          <w:rFonts w:eastAsia="仿宋_GB2312"/>
          <w:b/>
          <w:bCs/>
          <w:kern w:val="2"/>
          <w:sz w:val="28"/>
          <w:szCs w:val="28"/>
        </w:rPr>
        <w:t>1</w:t>
      </w:r>
      <w:r w:rsidRPr="00AA121C">
        <w:rPr>
          <w:rFonts w:eastAsia="仿宋_GB2312"/>
          <w:b/>
          <w:bCs/>
          <w:kern w:val="2"/>
          <w:sz w:val="28"/>
          <w:szCs w:val="28"/>
        </w:rPr>
        <w:t>正</w:t>
      </w:r>
      <w:r w:rsidRPr="00AA121C">
        <w:rPr>
          <w:rFonts w:eastAsia="仿宋_GB2312"/>
          <w:b/>
          <w:bCs/>
          <w:kern w:val="2"/>
          <w:sz w:val="28"/>
          <w:szCs w:val="28"/>
        </w:rPr>
        <w:t>2</w:t>
      </w:r>
      <w:r w:rsidRPr="00AA121C">
        <w:rPr>
          <w:rFonts w:eastAsia="仿宋_GB2312"/>
          <w:b/>
          <w:bCs/>
          <w:kern w:val="2"/>
          <w:sz w:val="28"/>
          <w:szCs w:val="28"/>
        </w:rPr>
        <w:t>副，纸质投标书按要求密封完好，签字盖章齐全。投标文件电子版</w:t>
      </w:r>
      <w:r w:rsidRPr="00AA121C">
        <w:rPr>
          <w:rFonts w:eastAsia="仿宋_GB2312"/>
          <w:b/>
          <w:bCs/>
          <w:kern w:val="2"/>
          <w:sz w:val="28"/>
          <w:szCs w:val="28"/>
        </w:rPr>
        <w:t>(WORD</w:t>
      </w:r>
      <w:r w:rsidRPr="00AA121C">
        <w:rPr>
          <w:rFonts w:eastAsia="仿宋_GB2312"/>
          <w:b/>
          <w:bCs/>
          <w:kern w:val="2"/>
          <w:sz w:val="28"/>
          <w:szCs w:val="28"/>
        </w:rPr>
        <w:t>或</w:t>
      </w:r>
      <w:r w:rsidRPr="00AA121C">
        <w:rPr>
          <w:rFonts w:eastAsia="仿宋_GB2312"/>
          <w:b/>
          <w:bCs/>
          <w:kern w:val="2"/>
          <w:sz w:val="28"/>
          <w:szCs w:val="28"/>
        </w:rPr>
        <w:t>PDF)</w:t>
      </w:r>
      <w:r w:rsidRPr="00AA121C">
        <w:rPr>
          <w:rFonts w:eastAsia="仿宋_GB2312"/>
          <w:b/>
          <w:bCs/>
          <w:kern w:val="2"/>
          <w:sz w:val="28"/>
          <w:szCs w:val="28"/>
        </w:rPr>
        <w:t>、投标报价清单电子版一份（</w:t>
      </w:r>
      <w:r w:rsidRPr="00AA121C">
        <w:rPr>
          <w:rFonts w:eastAsia="仿宋_GB2312"/>
          <w:b/>
          <w:bCs/>
          <w:kern w:val="2"/>
          <w:sz w:val="28"/>
          <w:szCs w:val="28"/>
        </w:rPr>
        <w:t>U</w:t>
      </w:r>
      <w:r w:rsidRPr="00AA121C">
        <w:rPr>
          <w:rFonts w:eastAsia="仿宋_GB2312"/>
          <w:b/>
          <w:bCs/>
          <w:kern w:val="2"/>
          <w:sz w:val="28"/>
          <w:szCs w:val="28"/>
        </w:rPr>
        <w:t>盘））</w:t>
      </w:r>
    </w:p>
    <w:p w:rsidR="00885734"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、投标单位法定代表人或被委托人</w:t>
      </w:r>
      <w:r w:rsidRPr="00AA121C">
        <w:rPr>
          <w:rFonts w:eastAsia="仿宋_GB2312"/>
          <w:kern w:val="2"/>
          <w:sz w:val="28"/>
          <w:szCs w:val="28"/>
        </w:rPr>
        <w:t>(</w:t>
      </w:r>
      <w:r w:rsidRPr="00AA121C">
        <w:rPr>
          <w:rFonts w:eastAsia="仿宋_GB2312"/>
          <w:kern w:val="2"/>
          <w:sz w:val="28"/>
          <w:szCs w:val="28"/>
        </w:rPr>
        <w:t>如有委托</w:t>
      </w:r>
      <w:r w:rsidRPr="00AA121C">
        <w:rPr>
          <w:rFonts w:eastAsia="仿宋_GB2312"/>
          <w:kern w:val="2"/>
          <w:sz w:val="28"/>
          <w:szCs w:val="28"/>
        </w:rPr>
        <w:t>)</w:t>
      </w:r>
      <w:r w:rsidRPr="00AA121C">
        <w:rPr>
          <w:rFonts w:eastAsia="仿宋_GB2312"/>
          <w:kern w:val="2"/>
          <w:sz w:val="28"/>
          <w:szCs w:val="28"/>
        </w:rPr>
        <w:t>必须携带本人身份证明（第二代居民身份证）于投标截止时间前到达开标现场并签到、递交书面投标资料，否则，视为该投标人自动放弃该项目。</w:t>
      </w:r>
    </w:p>
    <w:p w:rsidR="00885734" w:rsidRPr="00AA121C" w:rsidRDefault="00885734"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4</w:t>
      </w:r>
      <w:r w:rsidRPr="00AA121C">
        <w:rPr>
          <w:rFonts w:eastAsia="仿宋_GB2312" w:hint="eastAsia"/>
          <w:kern w:val="2"/>
          <w:sz w:val="28"/>
          <w:szCs w:val="28"/>
        </w:rPr>
        <w:t>、投标单位及投标注册建造师必须录入“</w:t>
      </w:r>
      <w:r w:rsidR="004F2CA1" w:rsidRPr="004F2CA1">
        <w:rPr>
          <w:rFonts w:eastAsia="仿宋_GB2312" w:hint="eastAsia"/>
          <w:kern w:val="2"/>
          <w:sz w:val="28"/>
          <w:szCs w:val="28"/>
        </w:rPr>
        <w:t>常州市建设工程电子化招投标系统”（</w:t>
      </w:r>
      <w:r w:rsidR="004F2CA1" w:rsidRPr="004F2CA1">
        <w:rPr>
          <w:rFonts w:eastAsia="仿宋_GB2312" w:hint="eastAsia"/>
          <w:kern w:val="2"/>
          <w:sz w:val="28"/>
          <w:szCs w:val="28"/>
        </w:rPr>
        <w:t xml:space="preserve">7.0 </w:t>
      </w:r>
      <w:r w:rsidR="004F2CA1" w:rsidRPr="004F2CA1">
        <w:rPr>
          <w:rFonts w:eastAsia="仿宋_GB2312" w:hint="eastAsia"/>
          <w:kern w:val="2"/>
          <w:sz w:val="28"/>
          <w:szCs w:val="28"/>
        </w:rPr>
        <w:t>系统）</w:t>
      </w:r>
      <w:proofErr w:type="gramStart"/>
      <w:r w:rsidRPr="00AA121C">
        <w:rPr>
          <w:rFonts w:eastAsia="仿宋_GB2312" w:hint="eastAsia"/>
          <w:kern w:val="2"/>
          <w:sz w:val="28"/>
          <w:szCs w:val="28"/>
        </w:rPr>
        <w:t>”</w:t>
      </w:r>
      <w:proofErr w:type="gramEnd"/>
      <w:r w:rsidRPr="00AA121C">
        <w:rPr>
          <w:rFonts w:eastAsia="仿宋_GB2312" w:hint="eastAsia"/>
          <w:kern w:val="2"/>
          <w:sz w:val="28"/>
          <w:szCs w:val="28"/>
        </w:rPr>
        <w:t>并通过审核。未录入“</w:t>
      </w:r>
      <w:r w:rsidR="004F2CA1" w:rsidRPr="004F2CA1">
        <w:rPr>
          <w:rFonts w:eastAsia="仿宋_GB2312" w:hint="eastAsia"/>
          <w:kern w:val="2"/>
          <w:sz w:val="28"/>
          <w:szCs w:val="28"/>
        </w:rPr>
        <w:t>常州市建设工程电子化招投标系统”（</w:t>
      </w:r>
      <w:r w:rsidR="004F2CA1" w:rsidRPr="004F2CA1">
        <w:rPr>
          <w:rFonts w:eastAsia="仿宋_GB2312" w:hint="eastAsia"/>
          <w:kern w:val="2"/>
          <w:sz w:val="28"/>
          <w:szCs w:val="28"/>
        </w:rPr>
        <w:t xml:space="preserve">7.0 </w:t>
      </w:r>
      <w:r w:rsidR="004F2CA1" w:rsidRPr="004F2CA1">
        <w:rPr>
          <w:rFonts w:eastAsia="仿宋_GB2312" w:hint="eastAsia"/>
          <w:kern w:val="2"/>
          <w:sz w:val="28"/>
          <w:szCs w:val="28"/>
        </w:rPr>
        <w:t>系统）</w:t>
      </w:r>
      <w:proofErr w:type="gramStart"/>
      <w:r w:rsidRPr="00AA121C">
        <w:rPr>
          <w:rFonts w:eastAsia="仿宋_GB2312" w:hint="eastAsia"/>
          <w:kern w:val="2"/>
          <w:sz w:val="28"/>
          <w:szCs w:val="28"/>
        </w:rPr>
        <w:t>”</w:t>
      </w:r>
      <w:proofErr w:type="gramEnd"/>
      <w:r w:rsidRPr="00AA121C">
        <w:rPr>
          <w:rFonts w:eastAsia="仿宋_GB2312" w:hint="eastAsia"/>
          <w:kern w:val="2"/>
          <w:sz w:val="28"/>
          <w:szCs w:val="28"/>
        </w:rPr>
        <w:t>，未通过审核的均</w:t>
      </w:r>
      <w:proofErr w:type="gramStart"/>
      <w:r w:rsidRPr="00AA121C">
        <w:rPr>
          <w:rFonts w:eastAsia="仿宋_GB2312" w:hint="eastAsia"/>
          <w:kern w:val="2"/>
          <w:sz w:val="28"/>
          <w:szCs w:val="28"/>
        </w:rPr>
        <w:t>作资审</w:t>
      </w:r>
      <w:proofErr w:type="gramEnd"/>
      <w:r w:rsidRPr="00AA121C">
        <w:rPr>
          <w:rFonts w:eastAsia="仿宋_GB2312" w:hint="eastAsia"/>
          <w:kern w:val="2"/>
          <w:sz w:val="28"/>
          <w:szCs w:val="28"/>
        </w:rPr>
        <w:t>不合格处理。</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六、开标（包括资格后审）时间、地点：详见招标文件投标人须知。</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lastRenderedPageBreak/>
        <w:t>七、任何不符合招标公告（包括附件）要求的情形均视为资格</w:t>
      </w:r>
      <w:r w:rsidR="00574CB7">
        <w:rPr>
          <w:rFonts w:eastAsia="仿宋_GB2312" w:hint="eastAsia"/>
          <w:kern w:val="2"/>
          <w:sz w:val="28"/>
          <w:szCs w:val="28"/>
        </w:rPr>
        <w:t>审查</w:t>
      </w:r>
      <w:r w:rsidRPr="00AA121C">
        <w:rPr>
          <w:rFonts w:eastAsia="仿宋_GB2312"/>
          <w:kern w:val="2"/>
          <w:sz w:val="28"/>
          <w:szCs w:val="28"/>
        </w:rPr>
        <w:t>不合格。</w:t>
      </w:r>
    </w:p>
    <w:p w:rsidR="003318AC" w:rsidRPr="00AA121C" w:rsidRDefault="003318AC">
      <w:pPr>
        <w:pStyle w:val="a6"/>
        <w:shd w:val="clear" w:color="auto" w:fill="FFFFFF"/>
        <w:wordWrap w:val="0"/>
        <w:spacing w:beforeAutospacing="0" w:afterAutospacing="0" w:line="560" w:lineRule="exact"/>
        <w:jc w:val="both"/>
        <w:rPr>
          <w:rFonts w:eastAsia="仿宋_GB2312"/>
          <w:b/>
          <w:bCs/>
          <w:kern w:val="2"/>
          <w:sz w:val="28"/>
          <w:szCs w:val="28"/>
        </w:rPr>
      </w:pPr>
    </w:p>
    <w:p w:rsidR="003318AC" w:rsidRPr="00AA121C" w:rsidRDefault="00033127">
      <w:pPr>
        <w:pStyle w:val="a6"/>
        <w:shd w:val="clear" w:color="auto" w:fill="FFFFFF"/>
        <w:wordWrap w:val="0"/>
        <w:spacing w:beforeAutospacing="0" w:afterAutospacing="0" w:line="560" w:lineRule="exact"/>
        <w:jc w:val="both"/>
        <w:rPr>
          <w:rFonts w:eastAsia="仿宋_GB2312"/>
          <w:kern w:val="2"/>
          <w:sz w:val="28"/>
          <w:szCs w:val="28"/>
        </w:rPr>
      </w:pPr>
      <w:r w:rsidRPr="00AA121C">
        <w:rPr>
          <w:rFonts w:eastAsia="仿宋_GB2312"/>
          <w:b/>
          <w:bCs/>
          <w:kern w:val="2"/>
          <w:sz w:val="28"/>
          <w:szCs w:val="28"/>
        </w:rPr>
        <w:t>备注：</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、电子招投标注册、报名等具体操作事宜，请投标人详细咨询</w:t>
      </w:r>
      <w:r w:rsidRPr="00AA121C">
        <w:rPr>
          <w:rFonts w:eastAsia="仿宋_GB2312"/>
          <w:kern w:val="2"/>
          <w:sz w:val="28"/>
          <w:szCs w:val="28"/>
        </w:rPr>
        <w:t>400-828-0799</w:t>
      </w:r>
      <w:r w:rsidRPr="00AA121C">
        <w:rPr>
          <w:rFonts w:eastAsia="仿宋_GB2312"/>
          <w:kern w:val="2"/>
          <w:sz w:val="28"/>
          <w:szCs w:val="28"/>
        </w:rPr>
        <w:t>。</w:t>
      </w:r>
      <w:r w:rsidRPr="00AA121C">
        <w:rPr>
          <w:rFonts w:eastAsia="仿宋_GB2312"/>
          <w:kern w:val="2"/>
          <w:sz w:val="28"/>
          <w:szCs w:val="28"/>
        </w:rPr>
        <w:t> E</w:t>
      </w:r>
      <w:r w:rsidRPr="00AA121C">
        <w:rPr>
          <w:rFonts w:eastAsia="仿宋_GB2312"/>
          <w:kern w:val="2"/>
          <w:sz w:val="28"/>
          <w:szCs w:val="28"/>
        </w:rPr>
        <w:t>交易网站网址：</w:t>
      </w:r>
      <w:hyperlink r:id="rId11" w:history="1">
        <w:r w:rsidRPr="00AA121C">
          <w:rPr>
            <w:rFonts w:eastAsia="仿宋_GB2312"/>
            <w:kern w:val="2"/>
            <w:sz w:val="28"/>
            <w:szCs w:val="28"/>
          </w:rPr>
          <w:t>www.ejy365.com</w:t>
        </w:r>
      </w:hyperlink>
      <w:r w:rsidRPr="00AA121C">
        <w:rPr>
          <w:rFonts w:eastAsia="仿宋_GB2312"/>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2</w:t>
      </w:r>
      <w:r w:rsidRPr="00AA121C">
        <w:rPr>
          <w:rFonts w:eastAsia="仿宋_GB2312"/>
          <w:kern w:val="2"/>
          <w:sz w:val="28"/>
          <w:szCs w:val="28"/>
        </w:rPr>
        <w:t>、信息公布、招投标答疑：常州国家高新区管委会（新北区人民政府）网</w:t>
      </w:r>
      <w:r w:rsidRPr="00AA121C">
        <w:rPr>
          <w:rFonts w:eastAsia="仿宋_GB2312"/>
          <w:kern w:val="2"/>
          <w:sz w:val="28"/>
          <w:szCs w:val="28"/>
        </w:rPr>
        <w:t>www.</w:t>
      </w:r>
      <w:hyperlink r:id="rId12" w:history="1">
        <w:r w:rsidRPr="00AA121C">
          <w:rPr>
            <w:rFonts w:eastAsia="仿宋_GB2312"/>
            <w:kern w:val="2"/>
            <w:sz w:val="28"/>
            <w:szCs w:val="28"/>
          </w:rPr>
          <w:t>cznd.gov.cn</w:t>
        </w:r>
      </w:hyperlink>
      <w:r w:rsidRPr="00AA121C">
        <w:rPr>
          <w:rFonts w:eastAsia="仿宋_GB2312"/>
          <w:kern w:val="2"/>
          <w:sz w:val="28"/>
          <w:szCs w:val="28"/>
        </w:rPr>
        <w:t>、常州中瑞工程造价咨询有限公司网</w:t>
      </w:r>
      <w:r w:rsidRPr="00AA121C">
        <w:rPr>
          <w:rFonts w:eastAsia="仿宋_GB2312"/>
          <w:kern w:val="2"/>
          <w:sz w:val="28"/>
          <w:szCs w:val="28"/>
        </w:rPr>
        <w:t>www.zhongruizx.com</w:t>
      </w:r>
      <w:r w:rsidRPr="00AA121C">
        <w:rPr>
          <w:rFonts w:eastAsia="仿宋_GB2312"/>
          <w:kern w:val="2"/>
          <w:sz w:val="28"/>
          <w:szCs w:val="28"/>
        </w:rPr>
        <w:t>、</w:t>
      </w:r>
      <w:r w:rsidRPr="00AA121C">
        <w:rPr>
          <w:rFonts w:eastAsia="仿宋_GB2312"/>
          <w:kern w:val="2"/>
          <w:sz w:val="28"/>
          <w:szCs w:val="28"/>
        </w:rPr>
        <w:t>E</w:t>
      </w:r>
      <w:r w:rsidRPr="00AA121C">
        <w:rPr>
          <w:rFonts w:eastAsia="仿宋_GB2312"/>
          <w:kern w:val="2"/>
          <w:sz w:val="28"/>
          <w:szCs w:val="28"/>
        </w:rPr>
        <w:t>交易网</w:t>
      </w:r>
      <w:r w:rsidRPr="00AA121C">
        <w:rPr>
          <w:rFonts w:eastAsia="仿宋_GB2312"/>
          <w:kern w:val="2"/>
          <w:sz w:val="28"/>
          <w:szCs w:val="28"/>
        </w:rPr>
        <w:t>www.ejy365.com</w:t>
      </w:r>
      <w:r w:rsidRPr="00AA121C">
        <w:rPr>
          <w:rFonts w:eastAsia="仿宋_GB2312" w:hint="eastAsia"/>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、提交投标文件的有效投标人少于三家的，招标人依法重新招标或不再招标。</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4</w:t>
      </w:r>
      <w:r w:rsidRPr="00AA121C">
        <w:rPr>
          <w:rFonts w:eastAsia="仿宋_GB2312"/>
          <w:kern w:val="2"/>
          <w:sz w:val="28"/>
          <w:szCs w:val="28"/>
        </w:rPr>
        <w:t>、本工程所有</w:t>
      </w:r>
      <w:proofErr w:type="gramStart"/>
      <w:r w:rsidRPr="00AA121C">
        <w:rPr>
          <w:rFonts w:eastAsia="仿宋_GB2312"/>
          <w:kern w:val="2"/>
          <w:sz w:val="28"/>
          <w:szCs w:val="28"/>
        </w:rPr>
        <w:t>的资审资料</w:t>
      </w:r>
      <w:proofErr w:type="gramEnd"/>
      <w:r w:rsidRPr="00AA121C">
        <w:rPr>
          <w:rFonts w:eastAsia="仿宋_GB2312"/>
          <w:kern w:val="2"/>
          <w:sz w:val="28"/>
          <w:szCs w:val="28"/>
        </w:rPr>
        <w:t>，都必须在有效期内。如有关</w:t>
      </w:r>
      <w:proofErr w:type="gramStart"/>
      <w:r w:rsidRPr="00AA121C">
        <w:rPr>
          <w:rFonts w:eastAsia="仿宋_GB2312"/>
          <w:kern w:val="2"/>
          <w:sz w:val="28"/>
          <w:szCs w:val="28"/>
        </w:rPr>
        <w:t>的资审资料</w:t>
      </w:r>
      <w:proofErr w:type="gramEnd"/>
      <w:r w:rsidRPr="00AA121C">
        <w:rPr>
          <w:rFonts w:eastAsia="仿宋_GB2312"/>
          <w:kern w:val="2"/>
          <w:sz w:val="28"/>
          <w:szCs w:val="28"/>
        </w:rPr>
        <w:t>在年审中的，开标时必须提供发证单位出具的证明（原件），请各投标人务必注意。</w:t>
      </w:r>
    </w:p>
    <w:p w:rsidR="003318AC" w:rsidRPr="00AA121C" w:rsidRDefault="0044066F"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5</w:t>
      </w:r>
      <w:r w:rsidR="00033127" w:rsidRPr="00AA121C">
        <w:rPr>
          <w:rFonts w:eastAsia="仿宋_GB2312"/>
          <w:kern w:val="2"/>
          <w:sz w:val="28"/>
          <w:szCs w:val="28"/>
        </w:rPr>
        <w:t>、本工程招标文件与招标公告表述不一致时以招标公告为准。</w:t>
      </w:r>
    </w:p>
    <w:p w:rsidR="003318AC" w:rsidRDefault="003318AC">
      <w:pPr>
        <w:pStyle w:val="a6"/>
        <w:shd w:val="clear" w:color="auto" w:fill="FFFFFF"/>
        <w:wordWrap w:val="0"/>
        <w:spacing w:beforeAutospacing="0" w:afterAutospacing="0" w:line="440" w:lineRule="atLeast"/>
        <w:ind w:firstLineChars="200" w:firstLine="420"/>
        <w:jc w:val="both"/>
        <w:rPr>
          <w:rFonts w:eastAsia="仿宋"/>
          <w:kern w:val="2"/>
          <w:sz w:val="21"/>
        </w:rPr>
      </w:pPr>
    </w:p>
    <w:p w:rsidR="003318AC" w:rsidRPr="00574CB7"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jc w:val="both"/>
        <w:rPr>
          <w:kern w:val="2"/>
          <w:sz w:val="21"/>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AA121C" w:rsidRDefault="00AA121C" w:rsidP="00AA121C">
      <w:pPr>
        <w:pStyle w:val="a0"/>
      </w:pPr>
    </w:p>
    <w:p w:rsidR="00AA121C" w:rsidRDefault="00AA121C" w:rsidP="00AA121C"/>
    <w:p w:rsidR="00AA121C" w:rsidRDefault="00AA121C" w:rsidP="00AA121C">
      <w:pPr>
        <w:pStyle w:val="a0"/>
      </w:pPr>
    </w:p>
    <w:p w:rsidR="00AA121C" w:rsidRDefault="00AA121C" w:rsidP="00AA121C"/>
    <w:p w:rsidR="00AA121C" w:rsidRDefault="00AA121C" w:rsidP="00AA121C">
      <w:pPr>
        <w:pStyle w:val="a0"/>
      </w:pPr>
    </w:p>
    <w:p w:rsidR="00AA121C" w:rsidRDefault="00AA121C" w:rsidP="00AA121C"/>
    <w:p w:rsidR="001C11E6" w:rsidRDefault="001C11E6" w:rsidP="001C11E6">
      <w:pPr>
        <w:pStyle w:val="a0"/>
      </w:pPr>
    </w:p>
    <w:p w:rsidR="001C11E6" w:rsidRPr="001C11E6" w:rsidRDefault="001C11E6" w:rsidP="001C11E6"/>
    <w:p w:rsidR="00AA121C" w:rsidRPr="00AA121C" w:rsidRDefault="00AA121C" w:rsidP="00AA121C">
      <w:pPr>
        <w:pStyle w:val="a0"/>
      </w:pPr>
    </w:p>
    <w:p w:rsidR="003318AC" w:rsidRDefault="00033127">
      <w:pPr>
        <w:pStyle w:val="a6"/>
        <w:shd w:val="clear" w:color="auto" w:fill="FFFFFF"/>
        <w:wordWrap w:val="0"/>
        <w:spacing w:beforeAutospacing="0" w:afterAutospacing="0" w:line="440" w:lineRule="atLeast"/>
        <w:jc w:val="both"/>
        <w:rPr>
          <w:rFonts w:eastAsia="黑体"/>
          <w:kern w:val="2"/>
          <w:sz w:val="32"/>
          <w:szCs w:val="32"/>
        </w:rPr>
      </w:pPr>
      <w:r>
        <w:rPr>
          <w:rFonts w:eastAsia="黑体"/>
          <w:kern w:val="2"/>
          <w:sz w:val="32"/>
          <w:szCs w:val="32"/>
        </w:rPr>
        <w:t>附件四：</w:t>
      </w:r>
    </w:p>
    <w:p w:rsidR="003318AC" w:rsidRDefault="00033127">
      <w:pPr>
        <w:pStyle w:val="a6"/>
        <w:shd w:val="clear" w:color="auto" w:fill="FFFFFF"/>
        <w:wordWrap w:val="0"/>
        <w:spacing w:beforeAutospacing="0" w:afterAutospacing="0" w:line="440" w:lineRule="atLeast"/>
        <w:ind w:firstLineChars="200" w:firstLine="643"/>
        <w:jc w:val="center"/>
        <w:rPr>
          <w:rFonts w:eastAsia="黑体"/>
          <w:b/>
          <w:bCs/>
          <w:kern w:val="2"/>
          <w:sz w:val="32"/>
          <w:szCs w:val="32"/>
        </w:rPr>
      </w:pPr>
      <w:r>
        <w:rPr>
          <w:rFonts w:eastAsia="黑体"/>
          <w:b/>
          <w:bCs/>
          <w:kern w:val="2"/>
          <w:sz w:val="32"/>
          <w:szCs w:val="32"/>
        </w:rPr>
        <w:t>评</w:t>
      </w:r>
      <w:r>
        <w:rPr>
          <w:rFonts w:eastAsia="黑体"/>
          <w:b/>
          <w:bCs/>
          <w:kern w:val="2"/>
          <w:sz w:val="32"/>
          <w:szCs w:val="32"/>
        </w:rPr>
        <w:t xml:space="preserve"> </w:t>
      </w:r>
      <w:r>
        <w:rPr>
          <w:rFonts w:eastAsia="黑体"/>
          <w:b/>
          <w:bCs/>
          <w:kern w:val="2"/>
          <w:sz w:val="32"/>
          <w:szCs w:val="32"/>
        </w:rPr>
        <w:t>标</w:t>
      </w:r>
      <w:r>
        <w:rPr>
          <w:rFonts w:eastAsia="黑体"/>
          <w:b/>
          <w:bCs/>
          <w:kern w:val="2"/>
          <w:sz w:val="32"/>
          <w:szCs w:val="32"/>
        </w:rPr>
        <w:t xml:space="preserve"> </w:t>
      </w:r>
      <w:r>
        <w:rPr>
          <w:rFonts w:eastAsia="黑体"/>
          <w:b/>
          <w:bCs/>
          <w:kern w:val="2"/>
          <w:sz w:val="32"/>
          <w:szCs w:val="32"/>
        </w:rPr>
        <w:t>细</w:t>
      </w:r>
      <w:r>
        <w:rPr>
          <w:rFonts w:eastAsia="黑体"/>
          <w:b/>
          <w:bCs/>
          <w:kern w:val="2"/>
          <w:sz w:val="32"/>
          <w:szCs w:val="32"/>
        </w:rPr>
        <w:t xml:space="preserve"> </w:t>
      </w:r>
      <w:r>
        <w:rPr>
          <w:rFonts w:eastAsia="黑体"/>
          <w:b/>
          <w:bCs/>
          <w:kern w:val="2"/>
          <w:sz w:val="32"/>
          <w:szCs w:val="32"/>
        </w:rPr>
        <w:t>则</w:t>
      </w:r>
    </w:p>
    <w:p w:rsidR="003318AC" w:rsidRDefault="003318AC">
      <w:pPr>
        <w:pStyle w:val="a6"/>
        <w:shd w:val="clear" w:color="auto" w:fill="FFFFFF"/>
        <w:wordWrap w:val="0"/>
        <w:spacing w:beforeAutospacing="0" w:afterAutospacing="0" w:line="560" w:lineRule="exact"/>
        <w:ind w:firstLineChars="200" w:firstLine="643"/>
        <w:jc w:val="center"/>
        <w:rPr>
          <w:rFonts w:eastAsia="仿宋_GB2312"/>
          <w:b/>
          <w:bCs/>
          <w:kern w:val="2"/>
          <w:sz w:val="32"/>
          <w:szCs w:val="32"/>
        </w:rPr>
      </w:pPr>
    </w:p>
    <w:p w:rsidR="007B4374" w:rsidRDefault="007B4374" w:rsidP="007B4374">
      <w:pPr>
        <w:spacing w:line="360" w:lineRule="auto"/>
        <w:ind w:firstLineChars="200" w:firstLine="420"/>
        <w:rPr>
          <w:rFonts w:ascii="宋体" w:hAnsi="宋体"/>
        </w:rPr>
      </w:pPr>
      <w:r>
        <w:rPr>
          <w:rFonts w:ascii="宋体" w:hAnsi="宋体" w:hint="eastAsia"/>
        </w:rPr>
        <w:t>本工程具体评分办法如下( 共计100分 ) ：</w:t>
      </w:r>
    </w:p>
    <w:p w:rsidR="007B4374" w:rsidRDefault="007B4374" w:rsidP="007B4374">
      <w:pPr>
        <w:spacing w:line="360" w:lineRule="auto"/>
        <w:ind w:left="1260" w:hanging="840"/>
        <w:jc w:val="left"/>
        <w:rPr>
          <w:rFonts w:ascii="宋体" w:hAnsi="宋体"/>
        </w:rPr>
      </w:pPr>
      <w:r>
        <w:rPr>
          <w:rFonts w:ascii="宋体" w:hAnsi="宋体" w:hint="eastAsia"/>
        </w:rPr>
        <w:t>本着公平、公正、公开的原则，对各投标单位投标文件中的投标报价等方面进行评分。</w:t>
      </w:r>
    </w:p>
    <w:p w:rsidR="007B4374" w:rsidRDefault="007B4374" w:rsidP="007B4374">
      <w:pPr>
        <w:spacing w:line="360" w:lineRule="auto"/>
        <w:ind w:firstLineChars="200" w:firstLine="422"/>
        <w:rPr>
          <w:rFonts w:ascii="宋体" w:hAnsi="宋体"/>
          <w:b/>
        </w:rPr>
      </w:pPr>
      <w:r>
        <w:rPr>
          <w:rFonts w:ascii="宋体" w:hAnsi="宋体" w:hint="eastAsia"/>
          <w:b/>
        </w:rPr>
        <w:t>一、技术标：不需要。</w:t>
      </w:r>
    </w:p>
    <w:p w:rsidR="007B4374" w:rsidRDefault="007B4374" w:rsidP="007B4374">
      <w:pPr>
        <w:spacing w:line="360" w:lineRule="auto"/>
        <w:ind w:firstLineChars="200" w:firstLine="422"/>
        <w:rPr>
          <w:rFonts w:ascii="宋体" w:hAnsi="宋体"/>
        </w:rPr>
      </w:pPr>
      <w:r>
        <w:rPr>
          <w:rFonts w:ascii="宋体" w:hAnsi="宋体" w:hint="eastAsia"/>
          <w:b/>
        </w:rPr>
        <w:t>二、商务标（100分）</w:t>
      </w:r>
    </w:p>
    <w:p w:rsidR="007B4374" w:rsidRDefault="007B4374" w:rsidP="007B4374">
      <w:pPr>
        <w:spacing w:line="360" w:lineRule="auto"/>
        <w:ind w:firstLineChars="200" w:firstLine="420"/>
        <w:rPr>
          <w:rFonts w:ascii="宋体" w:hAnsi="宋体"/>
        </w:rPr>
      </w:pPr>
      <w:r>
        <w:rPr>
          <w:rFonts w:ascii="宋体" w:hAnsi="宋体" w:hint="eastAsia"/>
        </w:rPr>
        <w:t>1、投标报价的有效性：</w:t>
      </w:r>
    </w:p>
    <w:p w:rsidR="007B4374" w:rsidRDefault="007B4374" w:rsidP="007B4374">
      <w:pPr>
        <w:spacing w:line="360" w:lineRule="auto"/>
        <w:ind w:firstLineChars="200" w:firstLine="420"/>
        <w:rPr>
          <w:rFonts w:ascii="宋体" w:hAnsi="宋体"/>
        </w:rPr>
      </w:pPr>
      <w:r>
        <w:rPr>
          <w:rFonts w:ascii="宋体" w:hAnsi="宋体" w:hint="eastAsia"/>
        </w:rPr>
        <w:t>凡符合招标文件、招标答疑纪要等有关招标实质性要求，且在招标控制价(最高投标限价)及以下的投标报价均为有效投标报价，未能实质性响应上述有关招标要求的投标文件为无效投标文件。</w:t>
      </w:r>
    </w:p>
    <w:p w:rsidR="007B4374" w:rsidRDefault="007B4374" w:rsidP="007B4374">
      <w:pPr>
        <w:spacing w:line="360" w:lineRule="auto"/>
        <w:ind w:firstLineChars="200" w:firstLine="420"/>
        <w:rPr>
          <w:rFonts w:ascii="宋体" w:hAnsi="宋体"/>
        </w:rPr>
      </w:pPr>
      <w:r>
        <w:rPr>
          <w:rFonts w:ascii="宋体" w:hAnsi="宋体" w:hint="eastAsia"/>
        </w:rPr>
        <w:t>2、打分：</w:t>
      </w:r>
    </w:p>
    <w:p w:rsidR="007B4374" w:rsidRPr="00465B44" w:rsidRDefault="007B4374" w:rsidP="007B4374">
      <w:pPr>
        <w:pStyle w:val="a0"/>
        <w:spacing w:line="360" w:lineRule="auto"/>
        <w:ind w:leftChars="0" w:left="0" w:firstLineChars="200" w:firstLine="420"/>
        <w:rPr>
          <w:rFonts w:ascii="宋体" w:hAnsi="宋体"/>
        </w:rPr>
      </w:pPr>
      <w:r w:rsidRPr="00465B44">
        <w:rPr>
          <w:rFonts w:ascii="宋体" w:hAnsi="宋体" w:hint="eastAsia"/>
        </w:rPr>
        <w:t>以有效投标文件投标报价算术平均值为基准价。</w:t>
      </w:r>
      <w:r>
        <w:rPr>
          <w:rFonts w:ascii="宋体" w:hAnsi="宋体" w:cs="宋体" w:hint="eastAsia"/>
          <w:kern w:val="0"/>
        </w:rPr>
        <w:t>若</w:t>
      </w:r>
      <w:r w:rsidRPr="00877963">
        <w:rPr>
          <w:rFonts w:ascii="宋体" w:hAnsi="宋体" w:cs="宋体" w:hint="eastAsia"/>
          <w:kern w:val="0"/>
        </w:rPr>
        <w:t>有效投标文件＜7 家时，直接取所有投标报价的平均值</w:t>
      </w:r>
      <w:r w:rsidRPr="00465B44">
        <w:rPr>
          <w:rFonts w:ascii="宋体" w:hAnsi="宋体" w:hint="eastAsia"/>
        </w:rPr>
        <w:t>为A</w:t>
      </w:r>
      <w:r w:rsidRPr="00877963">
        <w:rPr>
          <w:rFonts w:ascii="宋体" w:hAnsi="宋体" w:cs="宋体" w:hint="eastAsia"/>
          <w:kern w:val="0"/>
        </w:rPr>
        <w:t>；</w:t>
      </w:r>
      <w:r w:rsidRPr="00465B44">
        <w:rPr>
          <w:rFonts w:ascii="宋体" w:hAnsi="宋体" w:hint="eastAsia"/>
        </w:rPr>
        <w:t>若7≤有效</w:t>
      </w:r>
      <w:r>
        <w:rPr>
          <w:rFonts w:ascii="宋体" w:hAnsi="宋体" w:hint="eastAsia"/>
        </w:rPr>
        <w:t>投标</w:t>
      </w:r>
      <w:r w:rsidRPr="00465B44">
        <w:rPr>
          <w:rFonts w:ascii="宋体" w:hAnsi="宋体" w:hint="eastAsia"/>
        </w:rPr>
        <w:t>文件&lt;10家时，去掉其中的1个</w:t>
      </w:r>
      <w:proofErr w:type="gramStart"/>
      <w:r w:rsidRPr="00465B44">
        <w:rPr>
          <w:rFonts w:ascii="宋体" w:hAnsi="宋体" w:hint="eastAsia"/>
        </w:rPr>
        <w:t>最</w:t>
      </w:r>
      <w:proofErr w:type="gramEnd"/>
      <w:r w:rsidRPr="00465B44">
        <w:rPr>
          <w:rFonts w:ascii="宋体" w:hAnsi="宋体" w:hint="eastAsia"/>
        </w:rPr>
        <w:t>高价和1个最低价后取算术平均值为A；若</w:t>
      </w:r>
      <w:proofErr w:type="gramStart"/>
      <w:r w:rsidRPr="00465B44">
        <w:rPr>
          <w:rFonts w:ascii="宋体" w:hAnsi="宋体" w:hint="eastAsia"/>
        </w:rPr>
        <w:t>有效响应</w:t>
      </w:r>
      <w:proofErr w:type="gramEnd"/>
      <w:r w:rsidRPr="00465B44">
        <w:rPr>
          <w:rFonts w:ascii="宋体" w:hAnsi="宋体" w:hint="eastAsia"/>
        </w:rPr>
        <w:t>文件≥10家时，去掉其中的2个</w:t>
      </w:r>
      <w:proofErr w:type="gramStart"/>
      <w:r w:rsidRPr="00465B44">
        <w:rPr>
          <w:rFonts w:ascii="宋体" w:hAnsi="宋体" w:hint="eastAsia"/>
        </w:rPr>
        <w:t>最</w:t>
      </w:r>
      <w:proofErr w:type="gramEnd"/>
      <w:r w:rsidRPr="00465B44">
        <w:rPr>
          <w:rFonts w:ascii="宋体" w:hAnsi="宋体" w:hint="eastAsia"/>
        </w:rPr>
        <w:t>高价和2个最低价后取算术平均值为A；最高投标限价为B，则：评标基准价=A×K1×Q1+B×K2×Q2,Q2=1-Q1，Q1的取值范围为65%，70%，75%，80%，85%；K1的取值范围为95%、96%、97%、98%；Q1、K1值在开标时由供应商推选的代表随机抽取确定。本工程K2值:95%。</w:t>
      </w:r>
    </w:p>
    <w:p w:rsidR="007B4374" w:rsidRPr="00465B44" w:rsidRDefault="007B4374" w:rsidP="007B4374">
      <w:pPr>
        <w:spacing w:line="360" w:lineRule="auto"/>
        <w:ind w:firstLineChars="200" w:firstLine="420"/>
        <w:rPr>
          <w:rFonts w:ascii="宋体" w:hAnsi="宋体"/>
        </w:rPr>
      </w:pPr>
      <w:r w:rsidRPr="00465B44">
        <w:rPr>
          <w:rFonts w:ascii="宋体" w:hAnsi="宋体" w:hint="eastAsia"/>
        </w:rPr>
        <w:t>投标报价等于评标基准价的得满分；偏离评标基准价的：每偏高1%，扣减1分；每偏低1%，扣减0.5分。</w:t>
      </w:r>
      <w:r>
        <w:rPr>
          <w:rFonts w:ascii="宋体" w:hAnsi="宋体" w:hint="eastAsia"/>
        </w:rPr>
        <w:t>偏离不足1%的，按插入法计算得分</w:t>
      </w:r>
      <w:r w:rsidRPr="00465B44">
        <w:rPr>
          <w:rFonts w:ascii="宋体" w:hAnsi="宋体" w:hint="eastAsia"/>
        </w:rPr>
        <w:t>。</w:t>
      </w:r>
    </w:p>
    <w:p w:rsidR="007B4374" w:rsidRDefault="007B4374" w:rsidP="007B4374">
      <w:pPr>
        <w:spacing w:line="360" w:lineRule="auto"/>
        <w:ind w:firstLineChars="200" w:firstLine="420"/>
        <w:rPr>
          <w:rFonts w:ascii="宋体" w:hAnsi="宋体"/>
        </w:rPr>
      </w:pPr>
      <w:r>
        <w:rPr>
          <w:rFonts w:ascii="宋体" w:hAnsi="宋体" w:hint="eastAsia"/>
        </w:rPr>
        <w:t>3、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rsidR="007B4374" w:rsidRDefault="007B4374" w:rsidP="007B4374">
      <w:pPr>
        <w:spacing w:line="360" w:lineRule="auto"/>
        <w:ind w:firstLineChars="200" w:firstLine="422"/>
        <w:rPr>
          <w:rFonts w:ascii="宋体" w:hAnsi="宋体"/>
          <w:b/>
        </w:rPr>
      </w:pPr>
      <w:r>
        <w:rPr>
          <w:rFonts w:ascii="宋体" w:hAnsi="宋体" w:hint="eastAsia"/>
          <w:b/>
        </w:rPr>
        <w:t>三、定标办法</w:t>
      </w:r>
    </w:p>
    <w:p w:rsidR="007B4374" w:rsidRDefault="007B4374" w:rsidP="007B4374">
      <w:pPr>
        <w:spacing w:line="360" w:lineRule="auto"/>
        <w:ind w:firstLineChars="200" w:firstLine="420"/>
        <w:rPr>
          <w:rFonts w:ascii="宋体" w:hAnsi="宋体"/>
        </w:rPr>
      </w:pPr>
      <w:r>
        <w:rPr>
          <w:rFonts w:ascii="宋体" w:hAnsi="宋体" w:hint="eastAsia"/>
        </w:rPr>
        <w:t>以上各项得分相加即为投标人的评标总分，评标总分最高者为第一中标候选人。若评标总分相同，则选择其中投标报价低者为第一中标候选人；若评标总分相同，投标报价也相同，</w:t>
      </w:r>
      <w:proofErr w:type="gramStart"/>
      <w:r>
        <w:rPr>
          <w:rFonts w:ascii="宋体" w:hAnsi="宋体" w:hint="eastAsia"/>
        </w:rPr>
        <w:t>当场按</w:t>
      </w:r>
      <w:proofErr w:type="gramEnd"/>
      <w:r>
        <w:rPr>
          <w:rFonts w:ascii="宋体" w:hAnsi="宋体" w:hint="eastAsia"/>
        </w:rPr>
        <w:t>签到顺序从前往后抽签确定第一中标候选人。</w:t>
      </w:r>
    </w:p>
    <w:p w:rsidR="007B4374" w:rsidRDefault="007B4374" w:rsidP="007B4374">
      <w:pPr>
        <w:spacing w:line="360" w:lineRule="auto"/>
        <w:ind w:firstLineChars="200" w:firstLine="420"/>
        <w:rPr>
          <w:rFonts w:ascii="宋体" w:hAnsi="宋体"/>
        </w:rPr>
      </w:pPr>
      <w:r>
        <w:rPr>
          <w:rFonts w:ascii="宋体" w:hAnsi="宋体" w:hint="eastAsia"/>
        </w:rPr>
        <w:t>注意事项：</w:t>
      </w:r>
    </w:p>
    <w:p w:rsidR="007B4374" w:rsidRDefault="007B4374" w:rsidP="007B4374">
      <w:pPr>
        <w:spacing w:line="360" w:lineRule="auto"/>
        <w:ind w:firstLineChars="200" w:firstLine="420"/>
        <w:rPr>
          <w:rFonts w:ascii="宋体" w:hAnsi="宋体"/>
        </w:rPr>
      </w:pPr>
      <w:r>
        <w:rPr>
          <w:rFonts w:ascii="宋体" w:hAnsi="宋体" w:hint="eastAsia"/>
        </w:rPr>
        <w:t>1、一旦发现中标单位存在非法转包、 转让、 挂靠等行为的，将依法进行处理， 给招标人造成损失的，依法承担赔偿责任。</w:t>
      </w:r>
    </w:p>
    <w:p w:rsidR="003318AC" w:rsidRDefault="007B4374" w:rsidP="007B4374">
      <w:pPr>
        <w:pStyle w:val="a6"/>
        <w:shd w:val="clear" w:color="auto" w:fill="FFFFFF"/>
        <w:wordWrap w:val="0"/>
        <w:spacing w:beforeAutospacing="0" w:afterAutospacing="0" w:line="560" w:lineRule="exact"/>
        <w:ind w:firstLineChars="200" w:firstLine="420"/>
        <w:jc w:val="both"/>
        <w:rPr>
          <w:rFonts w:eastAsia="仿宋_GB2312"/>
          <w:b/>
          <w:bCs/>
          <w:sz w:val="32"/>
          <w:szCs w:val="32"/>
        </w:rPr>
      </w:pPr>
      <w:r w:rsidRPr="00062BEE">
        <w:rPr>
          <w:rFonts w:ascii="宋体" w:hAnsi="宋体" w:hint="eastAsia"/>
          <w:kern w:val="2"/>
          <w:sz w:val="21"/>
        </w:rPr>
        <w:lastRenderedPageBreak/>
        <w:t>2、</w:t>
      </w:r>
      <w:r w:rsidRPr="00061491">
        <w:rPr>
          <w:rFonts w:ascii="宋体" w:hAnsi="宋体" w:hint="eastAsia"/>
          <w:kern w:val="2"/>
          <w:sz w:val="21"/>
        </w:rPr>
        <w:t>本工程招标公告中的评标办法与招标文件中的评标办法不一致时，以招标公告中的评标办法为准。</w:t>
      </w:r>
    </w:p>
    <w:sectPr w:rsidR="003318AC" w:rsidSect="009409B5">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2A" w:rsidRDefault="00C0352A" w:rsidP="003318AC">
      <w:r>
        <w:separator/>
      </w:r>
    </w:p>
  </w:endnote>
  <w:endnote w:type="continuationSeparator" w:id="0">
    <w:p w:rsidR="00C0352A" w:rsidRDefault="00C0352A" w:rsidP="00331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AC" w:rsidRDefault="00C058F7">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3318AC" w:rsidRDefault="00033127">
                <w:pPr>
                  <w:pStyle w:val="a4"/>
                </w:pPr>
                <w:r>
                  <w:t xml:space="preserve">— </w:t>
                </w:r>
                <w:r w:rsidR="00C058F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058F7">
                  <w:rPr>
                    <w:rFonts w:ascii="宋体" w:hAnsi="宋体" w:cs="宋体" w:hint="eastAsia"/>
                    <w:sz w:val="28"/>
                    <w:szCs w:val="28"/>
                  </w:rPr>
                  <w:fldChar w:fldCharType="separate"/>
                </w:r>
                <w:r w:rsidR="000D734C">
                  <w:rPr>
                    <w:rFonts w:ascii="宋体" w:hAnsi="宋体" w:cs="宋体"/>
                    <w:noProof/>
                    <w:sz w:val="28"/>
                    <w:szCs w:val="28"/>
                  </w:rPr>
                  <w:t>7</w:t>
                </w:r>
                <w:r w:rsidR="00C058F7">
                  <w:rPr>
                    <w:rFonts w:ascii="宋体" w:hAnsi="宋体" w:cs="宋体" w:hint="eastAsia"/>
                    <w:sz w:val="28"/>
                    <w:szCs w:val="28"/>
                  </w:rPr>
                  <w:fldChar w:fldCharType="end"/>
                </w:r>
                <w:r>
                  <w:rPr>
                    <w:rFonts w:ascii="宋体" w:hAnsi="宋体" w:cs="宋体" w:hint="eastAsia"/>
                    <w:sz w:val="28"/>
                    <w:szCs w:val="28"/>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2A" w:rsidRDefault="00C0352A" w:rsidP="003318AC">
      <w:r>
        <w:separator/>
      </w:r>
    </w:p>
  </w:footnote>
  <w:footnote w:type="continuationSeparator" w:id="0">
    <w:p w:rsidR="00C0352A" w:rsidRDefault="00C0352A" w:rsidP="00331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D4879"/>
    <w:multiLevelType w:val="singleLevel"/>
    <w:tmpl w:val="447D487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NkYjJhYWM4MjhiNDJiM2I3MTQwMmQ5MTI1MGUwMWQifQ=="/>
  </w:docVars>
  <w:rsids>
    <w:rsidRoot w:val="00F3212D"/>
    <w:rsid w:val="00021FBB"/>
    <w:rsid w:val="00033127"/>
    <w:rsid w:val="0005788A"/>
    <w:rsid w:val="00071E80"/>
    <w:rsid w:val="0007724C"/>
    <w:rsid w:val="000A49E1"/>
    <w:rsid w:val="000D734C"/>
    <w:rsid w:val="000F7F0F"/>
    <w:rsid w:val="00111652"/>
    <w:rsid w:val="00165316"/>
    <w:rsid w:val="001C11E6"/>
    <w:rsid w:val="001C67F6"/>
    <w:rsid w:val="002B5B8C"/>
    <w:rsid w:val="002C28F8"/>
    <w:rsid w:val="002C3806"/>
    <w:rsid w:val="00320552"/>
    <w:rsid w:val="003318AC"/>
    <w:rsid w:val="003A12B4"/>
    <w:rsid w:val="003E4E36"/>
    <w:rsid w:val="003E5588"/>
    <w:rsid w:val="003E7CB0"/>
    <w:rsid w:val="0044066F"/>
    <w:rsid w:val="00482A37"/>
    <w:rsid w:val="0048754B"/>
    <w:rsid w:val="004C1ECF"/>
    <w:rsid w:val="004C2B28"/>
    <w:rsid w:val="004C4E39"/>
    <w:rsid w:val="004F2CA1"/>
    <w:rsid w:val="00574CB7"/>
    <w:rsid w:val="0059593C"/>
    <w:rsid w:val="00612440"/>
    <w:rsid w:val="006177D7"/>
    <w:rsid w:val="006923C4"/>
    <w:rsid w:val="006A0C36"/>
    <w:rsid w:val="006B48EB"/>
    <w:rsid w:val="00702A8B"/>
    <w:rsid w:val="00747E94"/>
    <w:rsid w:val="007724F9"/>
    <w:rsid w:val="007B1CBA"/>
    <w:rsid w:val="007B4374"/>
    <w:rsid w:val="007F4801"/>
    <w:rsid w:val="0081100F"/>
    <w:rsid w:val="00814686"/>
    <w:rsid w:val="00885734"/>
    <w:rsid w:val="008907FF"/>
    <w:rsid w:val="008C06C4"/>
    <w:rsid w:val="008C3DDD"/>
    <w:rsid w:val="00901EAC"/>
    <w:rsid w:val="009409B5"/>
    <w:rsid w:val="00A9339D"/>
    <w:rsid w:val="00A955A4"/>
    <w:rsid w:val="00AA0A0D"/>
    <w:rsid w:val="00AA121C"/>
    <w:rsid w:val="00AB24DF"/>
    <w:rsid w:val="00AE4717"/>
    <w:rsid w:val="00B73D57"/>
    <w:rsid w:val="00BD000B"/>
    <w:rsid w:val="00C0352A"/>
    <w:rsid w:val="00C058F7"/>
    <w:rsid w:val="00C348E3"/>
    <w:rsid w:val="00C357CF"/>
    <w:rsid w:val="00CB2D3F"/>
    <w:rsid w:val="00CE7A32"/>
    <w:rsid w:val="00D70287"/>
    <w:rsid w:val="00D8765A"/>
    <w:rsid w:val="00E20050"/>
    <w:rsid w:val="00E53B48"/>
    <w:rsid w:val="00ED0AFE"/>
    <w:rsid w:val="00EE5DE1"/>
    <w:rsid w:val="00F3212D"/>
    <w:rsid w:val="00F37342"/>
    <w:rsid w:val="00F81EB7"/>
    <w:rsid w:val="00FA723C"/>
    <w:rsid w:val="00FE7334"/>
    <w:rsid w:val="01161381"/>
    <w:rsid w:val="013E5625"/>
    <w:rsid w:val="02265803"/>
    <w:rsid w:val="02D54618"/>
    <w:rsid w:val="04A42800"/>
    <w:rsid w:val="05514733"/>
    <w:rsid w:val="07A128D4"/>
    <w:rsid w:val="08AF5C17"/>
    <w:rsid w:val="0A1C108A"/>
    <w:rsid w:val="0A9C324D"/>
    <w:rsid w:val="0B013279"/>
    <w:rsid w:val="0B8C23BF"/>
    <w:rsid w:val="0D446CD3"/>
    <w:rsid w:val="0DFB6C4D"/>
    <w:rsid w:val="0E594B73"/>
    <w:rsid w:val="0FC57C2B"/>
    <w:rsid w:val="10C377CD"/>
    <w:rsid w:val="123014D3"/>
    <w:rsid w:val="14C21384"/>
    <w:rsid w:val="17AC4F25"/>
    <w:rsid w:val="1A046523"/>
    <w:rsid w:val="1A6E0D29"/>
    <w:rsid w:val="1AD75407"/>
    <w:rsid w:val="1E886DE8"/>
    <w:rsid w:val="20681B85"/>
    <w:rsid w:val="21CD0C22"/>
    <w:rsid w:val="29FA6444"/>
    <w:rsid w:val="31CA736D"/>
    <w:rsid w:val="32F1728A"/>
    <w:rsid w:val="33961F98"/>
    <w:rsid w:val="349C45BA"/>
    <w:rsid w:val="353E4427"/>
    <w:rsid w:val="38D86941"/>
    <w:rsid w:val="3A231E3E"/>
    <w:rsid w:val="3DDF61DB"/>
    <w:rsid w:val="3DEC5F44"/>
    <w:rsid w:val="3E350978"/>
    <w:rsid w:val="406E1BCA"/>
    <w:rsid w:val="416E7848"/>
    <w:rsid w:val="42000C89"/>
    <w:rsid w:val="44625310"/>
    <w:rsid w:val="450B50FB"/>
    <w:rsid w:val="49BE022E"/>
    <w:rsid w:val="4C7D420F"/>
    <w:rsid w:val="4C9C3AC3"/>
    <w:rsid w:val="57CF6D09"/>
    <w:rsid w:val="58A727AA"/>
    <w:rsid w:val="5AD2081C"/>
    <w:rsid w:val="5AEA31B0"/>
    <w:rsid w:val="5C1C4C42"/>
    <w:rsid w:val="5D633F0A"/>
    <w:rsid w:val="6409360B"/>
    <w:rsid w:val="64141196"/>
    <w:rsid w:val="64C42843"/>
    <w:rsid w:val="65335342"/>
    <w:rsid w:val="659110B3"/>
    <w:rsid w:val="671427F4"/>
    <w:rsid w:val="67791561"/>
    <w:rsid w:val="68197D78"/>
    <w:rsid w:val="68D75788"/>
    <w:rsid w:val="6B651ED8"/>
    <w:rsid w:val="6C980452"/>
    <w:rsid w:val="6F992B2C"/>
    <w:rsid w:val="70D71FE4"/>
    <w:rsid w:val="70F04D38"/>
    <w:rsid w:val="72B15E3C"/>
    <w:rsid w:val="779C6F09"/>
    <w:rsid w:val="78E65D4F"/>
    <w:rsid w:val="79D63C26"/>
    <w:rsid w:val="7FBF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18AC"/>
    <w:pPr>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3318AC"/>
    <w:pPr>
      <w:ind w:leftChars="200" w:left="420"/>
    </w:pPr>
  </w:style>
  <w:style w:type="paragraph" w:styleId="a4">
    <w:name w:val="footer"/>
    <w:basedOn w:val="a"/>
    <w:link w:val="Char"/>
    <w:uiPriority w:val="99"/>
    <w:qFormat/>
    <w:rsid w:val="003318AC"/>
    <w:pPr>
      <w:tabs>
        <w:tab w:val="center" w:pos="4153"/>
        <w:tab w:val="right" w:pos="8306"/>
      </w:tabs>
      <w:snapToGrid w:val="0"/>
      <w:jc w:val="left"/>
    </w:pPr>
    <w:rPr>
      <w:sz w:val="18"/>
      <w:szCs w:val="18"/>
    </w:rPr>
  </w:style>
  <w:style w:type="paragraph" w:styleId="a5">
    <w:name w:val="header"/>
    <w:basedOn w:val="a"/>
    <w:link w:val="Char0"/>
    <w:qFormat/>
    <w:rsid w:val="003318A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318AC"/>
    <w:pPr>
      <w:spacing w:beforeAutospacing="1" w:afterAutospacing="1"/>
      <w:jc w:val="left"/>
    </w:pPr>
    <w:rPr>
      <w:kern w:val="0"/>
      <w:sz w:val="24"/>
    </w:rPr>
  </w:style>
  <w:style w:type="paragraph" w:styleId="a7">
    <w:name w:val="Title"/>
    <w:basedOn w:val="a"/>
    <w:next w:val="a"/>
    <w:qFormat/>
    <w:rsid w:val="003318AC"/>
    <w:pPr>
      <w:spacing w:before="240" w:after="60"/>
      <w:jc w:val="center"/>
      <w:outlineLvl w:val="0"/>
    </w:pPr>
    <w:rPr>
      <w:rFonts w:ascii="等线 Light" w:hAnsi="等线 Light"/>
      <w:b/>
      <w:bCs/>
      <w:sz w:val="32"/>
      <w:szCs w:val="32"/>
    </w:rPr>
  </w:style>
  <w:style w:type="character" w:styleId="a8">
    <w:name w:val="FollowedHyperlink"/>
    <w:basedOn w:val="a1"/>
    <w:qFormat/>
    <w:rsid w:val="003318AC"/>
    <w:rPr>
      <w:color w:val="666666"/>
      <w:u w:val="none"/>
    </w:rPr>
  </w:style>
  <w:style w:type="character" w:styleId="a9">
    <w:name w:val="Hyperlink"/>
    <w:basedOn w:val="a1"/>
    <w:qFormat/>
    <w:rsid w:val="003318AC"/>
    <w:rPr>
      <w:color w:val="0000FF"/>
      <w:u w:val="none"/>
    </w:rPr>
  </w:style>
  <w:style w:type="character" w:customStyle="1" w:styleId="Char0">
    <w:name w:val="页眉 Char"/>
    <w:basedOn w:val="a1"/>
    <w:link w:val="a5"/>
    <w:qFormat/>
    <w:rsid w:val="003318AC"/>
    <w:rPr>
      <w:kern w:val="2"/>
      <w:sz w:val="18"/>
      <w:szCs w:val="18"/>
    </w:rPr>
  </w:style>
  <w:style w:type="character" w:customStyle="1" w:styleId="Char">
    <w:name w:val="页脚 Char"/>
    <w:basedOn w:val="a1"/>
    <w:link w:val="a4"/>
    <w:uiPriority w:val="99"/>
    <w:qFormat/>
    <w:rsid w:val="003318A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y.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nd.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y.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znd.gov.cn/" TargetMode="External"/><Relationship Id="rId4" Type="http://schemas.openxmlformats.org/officeDocument/2006/relationships/settings" Target="settings.xml"/><Relationship Id="rId9" Type="http://schemas.openxmlformats.org/officeDocument/2006/relationships/hyperlink" Target="http://www.e-jy.com.cn/newsinfo?infoid=d5e02db7-c9b9-4602-98e7-4069de83ca2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江帆</cp:lastModifiedBy>
  <cp:revision>87</cp:revision>
  <dcterms:created xsi:type="dcterms:W3CDTF">2022-08-23T05:56:00Z</dcterms:created>
  <dcterms:modified xsi:type="dcterms:W3CDTF">2023-04-23T07:56:00Z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868BB31E37264734A22EE4A9EC5EFFF7</vt:lpwstr>
  </property>
</Properties>
</file>