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b/>
          <w:sz w:val="28"/>
          <w:szCs w:val="28"/>
        </w:rPr>
      </w:pPr>
    </w:p>
    <w:p>
      <w:pPr>
        <w:snapToGrid w:val="0"/>
        <w:spacing w:line="560" w:lineRule="exact"/>
        <w:jc w:val="center"/>
        <w:rPr>
          <w:b/>
          <w:sz w:val="28"/>
          <w:szCs w:val="28"/>
        </w:rPr>
      </w:pPr>
      <w:r>
        <w:rPr>
          <w:rFonts w:hint="eastAsia"/>
          <w:b/>
          <w:sz w:val="36"/>
          <w:szCs w:val="36"/>
        </w:rPr>
        <w:t>常州滨江国际人才交流中心项目1#楼厨房设备采购安装项目竞争性磋商</w:t>
      </w:r>
      <w:r>
        <w:rPr>
          <w:b/>
          <w:sz w:val="36"/>
          <w:szCs w:val="36"/>
        </w:rPr>
        <w:t>公告</w:t>
      </w:r>
    </w:p>
    <w:p>
      <w:pPr>
        <w:pBdr>
          <w:top w:val="single" w:color="auto" w:sz="4" w:space="1"/>
          <w:left w:val="single" w:color="auto" w:sz="4" w:space="4"/>
          <w:bottom w:val="single" w:color="auto" w:sz="4" w:space="10"/>
          <w:right w:val="single" w:color="auto" w:sz="4" w:space="4"/>
        </w:pBdr>
        <w:spacing w:line="350" w:lineRule="exact"/>
        <w:ind w:firstLine="640" w:firstLineChars="200"/>
        <w:rPr>
          <w:rFonts w:eastAsia="仿宋_GB2312"/>
          <w:color w:val="000000"/>
          <w:sz w:val="32"/>
          <w:szCs w:val="32"/>
        </w:rPr>
      </w:pPr>
      <w:r>
        <w:rPr>
          <w:rFonts w:hint="eastAsia" w:eastAsia="仿宋_GB2312"/>
          <w:color w:val="000000"/>
          <w:sz w:val="32"/>
          <w:szCs w:val="32"/>
        </w:rPr>
        <w:t>项目概况</w:t>
      </w:r>
    </w:p>
    <w:p>
      <w:pPr>
        <w:pBdr>
          <w:top w:val="single" w:color="auto" w:sz="4" w:space="1"/>
          <w:left w:val="single" w:color="auto" w:sz="4" w:space="4"/>
          <w:bottom w:val="single" w:color="auto" w:sz="4" w:space="10"/>
          <w:right w:val="single" w:color="auto" w:sz="4" w:space="4"/>
        </w:pBdr>
        <w:spacing w:line="560" w:lineRule="exact"/>
        <w:ind w:firstLine="643" w:firstLineChars="200"/>
        <w:rPr>
          <w:rFonts w:eastAsia="仿宋_GB2312"/>
          <w:color w:val="000000"/>
          <w:sz w:val="32"/>
          <w:szCs w:val="32"/>
        </w:rPr>
      </w:pPr>
      <w:r>
        <w:rPr>
          <w:rFonts w:hint="eastAsia" w:eastAsia="仿宋_GB2312"/>
          <w:b/>
          <w:bCs/>
          <w:color w:val="000000"/>
          <w:sz w:val="32"/>
          <w:szCs w:val="32"/>
        </w:rPr>
        <w:t>常州滨江国际人才交流中心项目1#楼厨房设备采购安装项目</w:t>
      </w:r>
      <w:r>
        <w:rPr>
          <w:rFonts w:hint="eastAsia" w:eastAsia="仿宋_GB2312"/>
          <w:color w:val="000000"/>
          <w:sz w:val="32"/>
          <w:szCs w:val="32"/>
        </w:rPr>
        <w:t>的潜在供应商应在在E交易平台获取采购文件，并于202</w:t>
      </w:r>
      <w:r>
        <w:rPr>
          <w:rFonts w:eastAsia="仿宋_GB2312"/>
          <w:color w:val="000000"/>
          <w:sz w:val="32"/>
          <w:szCs w:val="32"/>
        </w:rPr>
        <w:t>3</w:t>
      </w:r>
      <w:r>
        <w:rPr>
          <w:rFonts w:hint="eastAsia" w:eastAsia="仿宋_GB2312"/>
          <w:color w:val="000000"/>
          <w:sz w:val="32"/>
          <w:szCs w:val="32"/>
        </w:rPr>
        <w:t>年4月 7日14点00分（北京时间）前提交响应文件。</w:t>
      </w:r>
    </w:p>
    <w:p>
      <w:pPr>
        <w:snapToGrid w:val="0"/>
        <w:spacing w:line="560" w:lineRule="exact"/>
        <w:ind w:firstLine="643" w:firstLineChars="200"/>
        <w:rPr>
          <w:rFonts w:eastAsiaTheme="minorEastAsia"/>
          <w:b/>
          <w:bCs/>
          <w:szCs w:val="21"/>
        </w:rPr>
      </w:pPr>
      <w:bookmarkStart w:id="0" w:name="_Toc35393790"/>
      <w:bookmarkStart w:id="1" w:name="_Toc35393621"/>
      <w:bookmarkStart w:id="2" w:name="_Toc28359002"/>
      <w:bookmarkStart w:id="3" w:name="_Toc28359079"/>
      <w:bookmarkStart w:id="4" w:name="_Hlk24379207"/>
      <w:r>
        <w:rPr>
          <w:rFonts w:eastAsia="黑体"/>
          <w:b/>
          <w:bCs/>
          <w:sz w:val="32"/>
          <w:szCs w:val="32"/>
        </w:rPr>
        <w:t>一、项目基本情况</w:t>
      </w:r>
      <w:bookmarkEnd w:id="0"/>
      <w:bookmarkEnd w:id="1"/>
      <w:bookmarkEnd w:id="2"/>
      <w:bookmarkEnd w:id="3"/>
    </w:p>
    <w:p>
      <w:pPr>
        <w:spacing w:line="560" w:lineRule="exact"/>
        <w:ind w:firstLine="640" w:firstLineChars="200"/>
        <w:rPr>
          <w:rFonts w:eastAsia="仿宋_GB2312"/>
          <w:color w:val="000000"/>
          <w:sz w:val="32"/>
          <w:szCs w:val="32"/>
        </w:rPr>
      </w:pPr>
      <w:r>
        <w:rPr>
          <w:rFonts w:eastAsia="仿宋_GB2312"/>
          <w:color w:val="000000"/>
          <w:sz w:val="32"/>
          <w:szCs w:val="32"/>
        </w:rPr>
        <w:t>1、项目编号：</w:t>
      </w:r>
      <w:bookmarkStart w:id="17" w:name="_GoBack"/>
      <w:r>
        <w:rPr>
          <w:rFonts w:hint="eastAsia" w:eastAsia="仿宋_GB2312"/>
          <w:color w:val="000000"/>
          <w:sz w:val="32"/>
          <w:szCs w:val="32"/>
          <w:lang w:val="en-US" w:eastAsia="zh-CN"/>
        </w:rPr>
        <w:t>ZRCG</w:t>
      </w:r>
      <w:r>
        <w:rPr>
          <w:rFonts w:eastAsia="仿宋_GB2312"/>
          <w:color w:val="000000"/>
          <w:sz w:val="32"/>
          <w:szCs w:val="32"/>
        </w:rPr>
        <w:t>-20230305</w:t>
      </w:r>
      <w:bookmarkEnd w:id="17"/>
    </w:p>
    <w:p>
      <w:pPr>
        <w:spacing w:line="560" w:lineRule="exact"/>
        <w:ind w:firstLine="640" w:firstLineChars="200"/>
        <w:rPr>
          <w:rFonts w:eastAsia="仿宋_GB2312"/>
          <w:b/>
          <w:bCs/>
          <w:color w:val="000000"/>
          <w:sz w:val="32"/>
          <w:szCs w:val="32"/>
        </w:rPr>
      </w:pPr>
      <w:r>
        <w:rPr>
          <w:rFonts w:eastAsia="仿宋_GB2312"/>
          <w:color w:val="000000"/>
          <w:sz w:val="32"/>
          <w:szCs w:val="32"/>
        </w:rPr>
        <w:t>2、项目名称：</w:t>
      </w:r>
      <w:r>
        <w:rPr>
          <w:rFonts w:hint="eastAsia" w:eastAsia="仿宋_GB2312"/>
          <w:b/>
          <w:bCs/>
          <w:color w:val="000000"/>
          <w:sz w:val="32"/>
          <w:szCs w:val="32"/>
        </w:rPr>
        <w:t>常州滨江国际人才交流中心项目1#楼厨房设备采购安装项目</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采购方式</w:t>
      </w:r>
      <w:r>
        <w:rPr>
          <w:rFonts w:eastAsia="仿宋_GB2312"/>
          <w:color w:val="000000"/>
          <w:sz w:val="32"/>
          <w:szCs w:val="32"/>
        </w:rPr>
        <w:t>：</w:t>
      </w:r>
      <w:r>
        <w:rPr>
          <w:rFonts w:hint="eastAsia" w:eastAsia="仿宋_GB2312"/>
          <w:color w:val="000000"/>
          <w:sz w:val="32"/>
          <w:szCs w:val="32"/>
        </w:rPr>
        <w:t>竞争性磋商</w:t>
      </w:r>
    </w:p>
    <w:bookmarkEnd w:id="4"/>
    <w:p>
      <w:pPr>
        <w:spacing w:line="56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、最高限价：</w:t>
      </w:r>
      <w:r>
        <w:rPr>
          <w:rFonts w:hint="eastAsia" w:eastAsia="仿宋_GB2312"/>
          <w:color w:val="000000"/>
          <w:sz w:val="32"/>
          <w:szCs w:val="32"/>
        </w:rPr>
        <w:t>755920.00</w:t>
      </w:r>
      <w:r>
        <w:rPr>
          <w:rFonts w:eastAsia="仿宋_GB2312"/>
          <w:color w:val="000000"/>
          <w:sz w:val="32"/>
          <w:szCs w:val="32"/>
        </w:rPr>
        <w:t>元</w:t>
      </w:r>
    </w:p>
    <w:p>
      <w:pPr>
        <w:spacing w:line="560" w:lineRule="exact"/>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、采购需求：</w:t>
      </w:r>
      <w:r>
        <w:rPr>
          <w:rFonts w:hint="eastAsia" w:eastAsia="仿宋_GB2312"/>
          <w:color w:val="000000"/>
          <w:sz w:val="32"/>
          <w:szCs w:val="32"/>
        </w:rPr>
        <w:t>常州滨江国际人才交流中心项目1#楼厨房设备采购安装项目，具体内容包括：货物的制造（采购）、运输、装卸、安装、调试、售后服务等，直至通过验收以及质量保修、免费维保等全部工作。</w:t>
      </w:r>
    </w:p>
    <w:p>
      <w:pPr>
        <w:spacing w:line="560" w:lineRule="exact"/>
        <w:ind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、合同履行期限：</w:t>
      </w:r>
      <w:r>
        <w:rPr>
          <w:rFonts w:hint="eastAsia" w:eastAsia="仿宋_GB2312"/>
          <w:color w:val="000000"/>
          <w:sz w:val="32"/>
          <w:szCs w:val="32"/>
        </w:rPr>
        <w:t>中标后2</w:t>
      </w:r>
      <w:r>
        <w:rPr>
          <w:rFonts w:eastAsia="仿宋_GB2312"/>
          <w:color w:val="000000"/>
          <w:sz w:val="32"/>
          <w:szCs w:val="32"/>
        </w:rPr>
        <w:t>0日历天内</w:t>
      </w:r>
      <w:r>
        <w:rPr>
          <w:rFonts w:hint="eastAsia" w:eastAsia="仿宋_GB2312"/>
          <w:color w:val="000000"/>
          <w:sz w:val="32"/>
          <w:szCs w:val="32"/>
        </w:rPr>
        <w:t>按采购人要求</w:t>
      </w:r>
      <w:r>
        <w:rPr>
          <w:rFonts w:eastAsia="仿宋_GB2312"/>
          <w:color w:val="000000"/>
          <w:sz w:val="32"/>
          <w:szCs w:val="32"/>
        </w:rPr>
        <w:t>将所有</w:t>
      </w:r>
      <w:r>
        <w:rPr>
          <w:rFonts w:hint="eastAsia" w:eastAsia="仿宋_GB2312"/>
          <w:color w:val="000000"/>
          <w:sz w:val="32"/>
          <w:szCs w:val="32"/>
        </w:rPr>
        <w:t>货物</w:t>
      </w:r>
      <w:r>
        <w:rPr>
          <w:rFonts w:eastAsia="仿宋_GB2312"/>
          <w:color w:val="000000"/>
          <w:sz w:val="32"/>
          <w:szCs w:val="32"/>
        </w:rPr>
        <w:t>至采购人指定地点安装调试</w:t>
      </w:r>
      <w:r>
        <w:rPr>
          <w:rFonts w:hint="eastAsia" w:eastAsia="仿宋_GB2312"/>
          <w:color w:val="000000"/>
          <w:sz w:val="32"/>
          <w:szCs w:val="32"/>
        </w:rPr>
        <w:t>完毕</w:t>
      </w:r>
      <w:r>
        <w:rPr>
          <w:rFonts w:eastAsia="仿宋_GB2312"/>
          <w:color w:val="000000"/>
          <w:sz w:val="32"/>
          <w:szCs w:val="32"/>
        </w:rPr>
        <w:t>并验收合格直至交付使用</w:t>
      </w:r>
    </w:p>
    <w:p>
      <w:pPr>
        <w:spacing w:line="560" w:lineRule="exact"/>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、本项目</w:t>
      </w:r>
      <w:r>
        <w:rPr>
          <w:rFonts w:eastAsia="仿宋_GB2312"/>
          <w:sz w:val="32"/>
          <w:szCs w:val="32"/>
        </w:rPr>
        <w:t>不接受</w:t>
      </w:r>
      <w:r>
        <w:rPr>
          <w:rFonts w:eastAsia="仿宋_GB2312"/>
          <w:color w:val="000000"/>
          <w:sz w:val="32"/>
          <w:szCs w:val="32"/>
        </w:rPr>
        <w:t>联合体投标。</w:t>
      </w:r>
    </w:p>
    <w:p>
      <w:pPr>
        <w:widowControl/>
        <w:jc w:val="left"/>
        <w:rPr>
          <w:rFonts w:eastAsia="黑体"/>
          <w:b/>
          <w:bCs/>
          <w:sz w:val="32"/>
          <w:szCs w:val="32"/>
        </w:rPr>
      </w:pPr>
      <w:bookmarkStart w:id="5" w:name="_Toc35393622"/>
      <w:bookmarkStart w:id="6" w:name="_Toc28359080"/>
      <w:bookmarkStart w:id="7" w:name="_Toc28359003"/>
      <w:bookmarkStart w:id="8" w:name="_Toc35393791"/>
      <w:r>
        <w:rPr>
          <w:rFonts w:eastAsia="黑体"/>
          <w:b/>
          <w:bCs/>
          <w:sz w:val="32"/>
          <w:szCs w:val="32"/>
        </w:rPr>
        <w:br w:type="page"/>
      </w:r>
    </w:p>
    <w:p>
      <w:pPr>
        <w:snapToGrid w:val="0"/>
        <w:spacing w:line="560" w:lineRule="exact"/>
        <w:ind w:firstLine="643" w:firstLineChars="200"/>
        <w:rPr>
          <w:rFonts w:eastAsia="黑体"/>
          <w:b/>
          <w:bCs/>
          <w:sz w:val="32"/>
          <w:szCs w:val="32"/>
        </w:rPr>
      </w:pPr>
      <w:r>
        <w:rPr>
          <w:rFonts w:eastAsia="黑体"/>
          <w:b/>
          <w:bCs/>
          <w:sz w:val="32"/>
          <w:szCs w:val="32"/>
        </w:rPr>
        <w:t>二、申请人的资格要求：</w:t>
      </w:r>
      <w:bookmarkEnd w:id="5"/>
      <w:bookmarkEnd w:id="6"/>
      <w:bookmarkEnd w:id="7"/>
      <w:bookmarkEnd w:id="8"/>
    </w:p>
    <w:p>
      <w:pPr>
        <w:spacing w:line="560" w:lineRule="exact"/>
        <w:ind w:firstLine="640" w:firstLineChars="200"/>
        <w:rPr>
          <w:rFonts w:eastAsia="仿宋_GB2312"/>
          <w:color w:val="000000"/>
          <w:sz w:val="32"/>
          <w:szCs w:val="32"/>
        </w:rPr>
      </w:pPr>
      <w:bookmarkStart w:id="9" w:name="_Toc35393792"/>
      <w:bookmarkStart w:id="10" w:name="_Toc35393623"/>
      <w:bookmarkStart w:id="11" w:name="_Toc28359004"/>
      <w:bookmarkStart w:id="12" w:name="_Toc28359081"/>
      <w:r>
        <w:rPr>
          <w:rFonts w:hint="eastAsia" w:eastAsia="仿宋_GB2312"/>
          <w:color w:val="000000"/>
          <w:sz w:val="32"/>
          <w:szCs w:val="32"/>
        </w:rPr>
        <w:t>1.落实政府采购政策需满足的资格要求：无；</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.本项目的特定资格要求：</w:t>
      </w:r>
    </w:p>
    <w:p>
      <w:pPr>
        <w:spacing w:line="560" w:lineRule="exact"/>
        <w:ind w:firstLine="640" w:firstLineChars="200"/>
        <w:rPr>
          <w:rFonts w:eastAsia="仿宋_GB2312"/>
          <w:color w:val="000000"/>
          <w:sz w:val="32"/>
          <w:szCs w:val="32"/>
        </w:rPr>
      </w:pPr>
      <w:r>
        <w:rPr>
          <w:rFonts w:hint="eastAsia" w:eastAsia="仿宋_GB2312"/>
          <w:color w:val="000000"/>
          <w:sz w:val="32"/>
          <w:szCs w:val="32"/>
        </w:rPr>
        <w:t>(1)单位负责人为同一人或者存在直接控股、管理关系的不同投标人，不得参加同一合同项下的采购活动；与招标人存在利害关系可能影响招标公正性的法人、其他组织，不得参加投标；</w:t>
      </w:r>
    </w:p>
    <w:p>
      <w:pPr>
        <w:spacing w:line="560" w:lineRule="exact"/>
        <w:ind w:firstLine="640" w:firstLineChars="200"/>
        <w:rPr>
          <w:rFonts w:eastAsia="仿宋_GB2312"/>
          <w:color w:val="000000"/>
          <w:sz w:val="32"/>
          <w:szCs w:val="32"/>
        </w:rPr>
      </w:pPr>
      <w:r>
        <w:rPr>
          <w:rFonts w:hint="eastAsia" w:eastAsia="仿宋_GB2312"/>
          <w:color w:val="000000"/>
          <w:sz w:val="32"/>
          <w:szCs w:val="32"/>
        </w:rPr>
        <w:t>(2)未被“信用中国”网站（www.creditchina.gov.cn）、中国政府采购网</w:t>
      </w:r>
      <w:r>
        <w:rPr>
          <w:rFonts w:eastAsia="仿宋_GB2312"/>
          <w:color w:val="000000"/>
          <w:sz w:val="32"/>
          <w:szCs w:val="32"/>
        </w:rPr>
        <w:t>(www.ccgp.gov.cn)</w:t>
      </w:r>
      <w:r>
        <w:rPr>
          <w:rFonts w:hint="eastAsia" w:eastAsia="仿宋_GB2312"/>
          <w:color w:val="000000"/>
          <w:sz w:val="32"/>
          <w:szCs w:val="32"/>
        </w:rPr>
        <w:t>列入失信被执行人、重大税收违法案件当事人名单、政府采购严重失信行为记录名单（联合体成员存在不良信用记录的，视同联合体存在不良应用记录）。</w:t>
      </w:r>
    </w:p>
    <w:p>
      <w:pPr>
        <w:spacing w:line="560" w:lineRule="exact"/>
        <w:ind w:firstLine="643" w:firstLineChars="200"/>
        <w:rPr>
          <w:rFonts w:eastAsia="黑体"/>
          <w:b/>
          <w:bCs/>
          <w:color w:val="000000"/>
          <w:sz w:val="32"/>
          <w:szCs w:val="32"/>
        </w:rPr>
      </w:pPr>
      <w:r>
        <w:rPr>
          <w:rFonts w:eastAsia="黑体"/>
          <w:b/>
          <w:bCs/>
          <w:color w:val="000000"/>
          <w:sz w:val="32"/>
          <w:szCs w:val="32"/>
        </w:rPr>
        <w:t>三、招标文件的获取</w:t>
      </w:r>
    </w:p>
    <w:p>
      <w:pPr>
        <w:spacing w:line="560" w:lineRule="exact"/>
        <w:ind w:firstLine="640" w:firstLineChars="200"/>
        <w:rPr>
          <w:rFonts w:eastAsia="仿宋_GB2312"/>
          <w:color w:val="000000"/>
          <w:sz w:val="32"/>
          <w:szCs w:val="32"/>
        </w:rPr>
      </w:pPr>
      <w:r>
        <w:rPr>
          <w:rFonts w:eastAsia="仿宋_GB2312"/>
          <w:color w:val="000000"/>
          <w:sz w:val="32"/>
          <w:szCs w:val="32"/>
        </w:rPr>
        <w:t>报名开始时间：2023年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27</w:t>
      </w:r>
      <w:r>
        <w:rPr>
          <w:rFonts w:eastAsia="仿宋_GB2312"/>
          <w:color w:val="000000"/>
          <w:sz w:val="32"/>
          <w:szCs w:val="32"/>
        </w:rPr>
        <w:t>日至2023年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31</w:t>
      </w:r>
      <w:r>
        <w:rPr>
          <w:rFonts w:eastAsia="仿宋_GB2312"/>
          <w:color w:val="000000"/>
          <w:sz w:val="32"/>
          <w:szCs w:val="32"/>
        </w:rPr>
        <w:t>日下午17:00（工作时间）</w:t>
      </w:r>
    </w:p>
    <w:p>
      <w:pPr>
        <w:spacing w:line="560" w:lineRule="exact"/>
        <w:ind w:firstLine="640" w:firstLineChars="200"/>
        <w:rPr>
          <w:rFonts w:eastAsia="仿宋_GB2312"/>
          <w:color w:val="000000"/>
          <w:sz w:val="32"/>
          <w:szCs w:val="32"/>
        </w:rPr>
      </w:pPr>
      <w:r>
        <w:rPr>
          <w:rFonts w:eastAsia="仿宋_GB2312"/>
          <w:color w:val="000000"/>
          <w:sz w:val="32"/>
          <w:szCs w:val="32"/>
        </w:rPr>
        <w:t>报名截止时间：2023年</w:t>
      </w:r>
      <w:r>
        <w:rPr>
          <w:rFonts w:hint="eastAsia" w:eastAsia="仿宋_GB2312"/>
          <w:color w:val="000000"/>
          <w:sz w:val="32"/>
          <w:szCs w:val="32"/>
        </w:rPr>
        <w:t xml:space="preserve"> 3</w:t>
      </w:r>
      <w:r>
        <w:rPr>
          <w:rFonts w:eastAsia="仿宋_GB2312"/>
          <w:color w:val="000000"/>
          <w:sz w:val="32"/>
          <w:szCs w:val="32"/>
        </w:rPr>
        <w:t>月</w:t>
      </w:r>
      <w:r>
        <w:rPr>
          <w:rFonts w:hint="eastAsia" w:eastAsia="仿宋_GB2312"/>
          <w:color w:val="000000"/>
          <w:sz w:val="32"/>
          <w:szCs w:val="32"/>
        </w:rPr>
        <w:t>31</w:t>
      </w:r>
      <w:r>
        <w:rPr>
          <w:rFonts w:eastAsia="仿宋_GB2312"/>
          <w:color w:val="000000"/>
          <w:sz w:val="32"/>
          <w:szCs w:val="32"/>
        </w:rPr>
        <w:t>日下午17:00（工作时间）</w:t>
      </w:r>
    </w:p>
    <w:p>
      <w:pPr>
        <w:spacing w:line="560" w:lineRule="exact"/>
        <w:ind w:firstLine="640" w:firstLineChars="200"/>
        <w:rPr>
          <w:rFonts w:eastAsia="仿宋_GB2312"/>
          <w:color w:val="000000"/>
          <w:sz w:val="32"/>
          <w:szCs w:val="32"/>
        </w:rPr>
      </w:pPr>
      <w:r>
        <w:rPr>
          <w:rFonts w:eastAsia="仿宋_GB2312"/>
          <w:color w:val="000000"/>
          <w:sz w:val="32"/>
          <w:szCs w:val="32"/>
        </w:rPr>
        <w:t>获取招标文件时间：2023年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27</w:t>
      </w:r>
      <w:r>
        <w:rPr>
          <w:rFonts w:eastAsia="仿宋_GB2312"/>
          <w:color w:val="000000"/>
          <w:sz w:val="32"/>
          <w:szCs w:val="32"/>
        </w:rPr>
        <w:t>日至2023年</w:t>
      </w:r>
      <w:r>
        <w:rPr>
          <w:rFonts w:hint="eastAsia" w:eastAsia="仿宋_GB2312"/>
          <w:color w:val="000000"/>
          <w:sz w:val="32"/>
          <w:szCs w:val="32"/>
        </w:rPr>
        <w:t>4</w:t>
      </w:r>
      <w:r>
        <w:rPr>
          <w:rFonts w:eastAsia="仿宋_GB2312"/>
          <w:color w:val="000000"/>
          <w:sz w:val="32"/>
          <w:szCs w:val="32"/>
        </w:rPr>
        <w:t>月</w:t>
      </w:r>
      <w:r>
        <w:rPr>
          <w:rFonts w:hint="eastAsia" w:eastAsia="仿宋_GB2312"/>
          <w:color w:val="000000"/>
          <w:sz w:val="32"/>
          <w:szCs w:val="32"/>
        </w:rPr>
        <w:t>6</w:t>
      </w:r>
      <w:r>
        <w:rPr>
          <w:rFonts w:eastAsia="仿宋_GB2312"/>
          <w:color w:val="000000"/>
          <w:sz w:val="32"/>
          <w:szCs w:val="32"/>
        </w:rPr>
        <w:t>日</w:t>
      </w:r>
    </w:p>
    <w:p>
      <w:pPr>
        <w:spacing w:line="560" w:lineRule="exact"/>
        <w:ind w:firstLine="640" w:firstLineChars="200"/>
        <w:rPr>
          <w:rFonts w:eastAsia="仿宋_GB2312"/>
          <w:color w:val="000000"/>
          <w:sz w:val="32"/>
          <w:szCs w:val="32"/>
        </w:rPr>
      </w:pPr>
      <w:r>
        <w:rPr>
          <w:rFonts w:eastAsia="仿宋_GB2312"/>
          <w:color w:val="000000"/>
          <w:sz w:val="32"/>
          <w:szCs w:val="32"/>
        </w:rPr>
        <w:t>获取招标文件方式：</w:t>
      </w:r>
    </w:p>
    <w:p>
      <w:pPr>
        <w:spacing w:line="560" w:lineRule="exact"/>
        <w:ind w:firstLine="640" w:firstLineChars="200"/>
        <w:rPr>
          <w:rFonts w:eastAsia="仿宋_GB2312"/>
          <w:color w:val="000000"/>
          <w:sz w:val="32"/>
          <w:szCs w:val="32"/>
        </w:rPr>
      </w:pPr>
      <w:r>
        <w:rPr>
          <w:rFonts w:eastAsia="仿宋_GB2312"/>
          <w:color w:val="000000"/>
          <w:sz w:val="32"/>
          <w:szCs w:val="32"/>
        </w:rPr>
        <w:t>1、投标人应首先注册成为E交易平台（</w:t>
      </w:r>
      <w:r>
        <w:fldChar w:fldCharType="begin"/>
      </w:r>
      <w:r>
        <w:instrText xml:space="preserve"> HYPERLINK "http://www.e-jy.com.cn/" </w:instrText>
      </w:r>
      <w:r>
        <w:fldChar w:fldCharType="separate"/>
      </w:r>
      <w:r>
        <w:rPr>
          <w:rFonts w:eastAsia="仿宋_GB2312"/>
          <w:color w:val="000000"/>
          <w:sz w:val="32"/>
          <w:szCs w:val="32"/>
        </w:rPr>
        <w:t>www.ejy365.com</w:t>
      </w:r>
      <w:r>
        <w:rPr>
          <w:rFonts w:eastAsia="仿宋_GB2312"/>
          <w:color w:val="000000"/>
          <w:sz w:val="32"/>
          <w:szCs w:val="32"/>
        </w:rPr>
        <w:fldChar w:fldCharType="end"/>
      </w:r>
      <w:r>
        <w:rPr>
          <w:rFonts w:eastAsia="仿宋_GB2312"/>
          <w:color w:val="000000"/>
          <w:sz w:val="32"/>
          <w:szCs w:val="32"/>
        </w:rPr>
        <w:t>）网站会员，详见</w:t>
      </w:r>
      <w:r>
        <w:fldChar w:fldCharType="begin"/>
      </w:r>
      <w:r>
        <w:instrText xml:space="preserve"> HYPERLINK "http://www.e-jy.com.cn/newsinfo?infoid=d5e02db7-c9b9-4602-98e7-4069de83ca21" </w:instrText>
      </w:r>
      <w:r>
        <w:fldChar w:fldCharType="separate"/>
      </w:r>
      <w:r>
        <w:rPr>
          <w:rFonts w:eastAsia="仿宋_GB2312"/>
          <w:color w:val="000000"/>
          <w:sz w:val="32"/>
          <w:szCs w:val="32"/>
        </w:rPr>
        <w:t>会员操作指南</w:t>
      </w:r>
      <w:r>
        <w:rPr>
          <w:rFonts w:eastAsia="仿宋_GB2312"/>
          <w:color w:val="000000"/>
          <w:sz w:val="32"/>
          <w:szCs w:val="32"/>
        </w:rPr>
        <w:fldChar w:fldCharType="end"/>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2、投标人按系统提示交纳相关费用至E交易平台后，在规定的报名时间内下载招标文件。</w:t>
      </w:r>
    </w:p>
    <w:p>
      <w:pPr>
        <w:spacing w:line="560" w:lineRule="exact"/>
        <w:ind w:firstLine="640" w:firstLineChars="200"/>
        <w:rPr>
          <w:rFonts w:eastAsia="仿宋_GB2312"/>
          <w:color w:val="000000"/>
          <w:sz w:val="32"/>
          <w:szCs w:val="32"/>
        </w:rPr>
      </w:pPr>
      <w:r>
        <w:rPr>
          <w:rFonts w:eastAsia="仿宋_GB2312"/>
          <w:color w:val="000000"/>
          <w:sz w:val="32"/>
          <w:szCs w:val="32"/>
        </w:rPr>
        <w:t>3、招标文件每套售价</w:t>
      </w:r>
      <w:r>
        <w:rPr>
          <w:rFonts w:hint="eastAsia" w:eastAsia="仿宋_GB2312"/>
          <w:color w:val="000000"/>
          <w:sz w:val="32"/>
          <w:szCs w:val="32"/>
        </w:rPr>
        <w:t>300</w:t>
      </w:r>
      <w:r>
        <w:rPr>
          <w:rFonts w:eastAsia="仿宋_GB2312"/>
          <w:color w:val="000000"/>
          <w:sz w:val="32"/>
          <w:szCs w:val="32"/>
        </w:rPr>
        <w:t>.00元将于购买招标文件时缴纳，售后不退。</w:t>
      </w:r>
    </w:p>
    <w:p>
      <w:pPr>
        <w:spacing w:line="560" w:lineRule="exact"/>
        <w:ind w:firstLine="640" w:firstLineChars="200"/>
        <w:rPr>
          <w:rFonts w:eastAsia="仿宋_GB2312"/>
          <w:color w:val="000000"/>
          <w:sz w:val="32"/>
          <w:szCs w:val="32"/>
        </w:rPr>
      </w:pPr>
      <w:r>
        <w:rPr>
          <w:rFonts w:eastAsia="仿宋_GB2312"/>
          <w:color w:val="000000"/>
          <w:sz w:val="32"/>
          <w:szCs w:val="32"/>
        </w:rPr>
        <w:t>注：</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（1）平台网址为：http://www.ejy365.com。下载者首次登陆平台前，须前往平台免费注册，注册成功且完善相关信息后，可以及时参与平台上所有发布的项目； </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（2）平台网站首页“帮助中心”提供操作手册，下载者可以下载并根据操作手册提示进行注册、登录等操作。平台咨询电话为：4008280799。平台会通过短信提醒下载者进行注册、支付、下载等操作； </w:t>
      </w:r>
    </w:p>
    <w:p>
      <w:pPr>
        <w:spacing w:line="560" w:lineRule="exact"/>
        <w:ind w:firstLine="640" w:firstLineChars="200"/>
        <w:rPr>
          <w:rFonts w:eastAsia="仿宋_GB2312"/>
          <w:b/>
          <w:bCs/>
          <w:sz w:val="32"/>
          <w:szCs w:val="32"/>
        </w:rPr>
      </w:pPr>
      <w:r>
        <w:rPr>
          <w:rFonts w:eastAsia="仿宋_GB2312"/>
          <w:color w:val="000000"/>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收其投标文件。</w:t>
      </w:r>
    </w:p>
    <w:bookmarkEnd w:id="9"/>
    <w:bookmarkEnd w:id="10"/>
    <w:bookmarkEnd w:id="11"/>
    <w:bookmarkEnd w:id="12"/>
    <w:p>
      <w:pPr>
        <w:pStyle w:val="6"/>
        <w:shd w:val="clear" w:color="auto" w:fill="FFFFFF"/>
        <w:wordWrap w:val="0"/>
        <w:spacing w:before="0" w:beforeAutospacing="0" w:after="0" w:afterAutospacing="0" w:line="560" w:lineRule="exact"/>
        <w:jc w:val="both"/>
        <w:rPr>
          <w:rFonts w:ascii="Times New Roman" w:hAnsi="Times New Roman" w:eastAsia="黑体" w:cs="Times New Roman"/>
          <w:b/>
          <w:bCs/>
          <w:kern w:val="2"/>
          <w:sz w:val="32"/>
          <w:szCs w:val="32"/>
        </w:rPr>
      </w:pPr>
      <w:bookmarkStart w:id="13" w:name="_Toc35393624"/>
      <w:bookmarkStart w:id="14" w:name="_Toc28359005"/>
      <w:bookmarkStart w:id="15" w:name="_Toc28359082"/>
      <w:bookmarkStart w:id="16" w:name="_Toc35393793"/>
      <w:r>
        <w:rPr>
          <w:rFonts w:ascii="Times New Roman" w:hAnsi="Times New Roman" w:eastAsia="黑体" w:cs="Times New Roman"/>
          <w:b/>
          <w:bCs/>
          <w:kern w:val="2"/>
          <w:sz w:val="32"/>
          <w:szCs w:val="32"/>
        </w:rPr>
        <w:t>四、公告发布</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1、本公告发布媒体为：</w:t>
      </w:r>
      <w:r>
        <w:rPr>
          <w:rFonts w:hint="eastAsia" w:ascii="Times New Roman" w:hAnsi="Times New Roman" w:eastAsia="仿宋_GB2312" w:cs="Times New Roman"/>
          <w:kern w:val="2"/>
          <w:sz w:val="32"/>
          <w:szCs w:val="32"/>
        </w:rPr>
        <w:t>常州中瑞工程造价咨询有限公司网www.zhongruizx.com</w:t>
      </w:r>
      <w:r>
        <w:rPr>
          <w:rFonts w:ascii="Times New Roman" w:hAnsi="Times New Roman" w:eastAsia="仿宋_GB2312" w:cs="Times New Roman"/>
          <w:kern w:val="2"/>
          <w:sz w:val="32"/>
          <w:szCs w:val="32"/>
        </w:rPr>
        <w:t>、E交易网www.ejy365.com。</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2、本公告发布时间为：2023年</w:t>
      </w: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rPr>
        <w:t>27</w:t>
      </w:r>
      <w:r>
        <w:rPr>
          <w:rFonts w:ascii="Times New Roman" w:hAnsi="Times New Roman" w:eastAsia="仿宋_GB2312" w:cs="Times New Roman"/>
          <w:kern w:val="2"/>
          <w:sz w:val="32"/>
          <w:szCs w:val="32"/>
        </w:rPr>
        <w:t>日至2023年</w:t>
      </w:r>
      <w:r>
        <w:rPr>
          <w:rFonts w:hint="eastAsia" w:ascii="Times New Roman" w:hAnsi="Times New Roman" w:eastAsia="仿宋_GB2312" w:cs="Times New Roman"/>
          <w:kern w:val="2"/>
          <w:sz w:val="32"/>
          <w:szCs w:val="32"/>
        </w:rPr>
        <w:t xml:space="preserve">3 </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rPr>
        <w:t>31</w:t>
      </w:r>
      <w:r>
        <w:rPr>
          <w:rFonts w:ascii="Times New Roman" w:hAnsi="Times New Roman" w:eastAsia="仿宋_GB2312" w:cs="Times New Roman"/>
          <w:kern w:val="2"/>
          <w:sz w:val="32"/>
          <w:szCs w:val="32"/>
        </w:rPr>
        <w:t>日</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3、本项目资格审查办法：详见招标文件。</w:t>
      </w:r>
    </w:p>
    <w:p>
      <w:pPr>
        <w:snapToGrid w:val="0"/>
        <w:spacing w:line="560" w:lineRule="exact"/>
        <w:ind w:firstLine="640" w:firstLineChars="200"/>
        <w:rPr>
          <w:rFonts w:eastAsia="仿宋_GB2312"/>
          <w:sz w:val="32"/>
          <w:szCs w:val="32"/>
        </w:rPr>
      </w:pPr>
      <w:r>
        <w:rPr>
          <w:rFonts w:eastAsia="仿宋_GB2312"/>
          <w:sz w:val="32"/>
          <w:szCs w:val="32"/>
        </w:rPr>
        <w:t>4、本项目评标细则：详见招标文件。</w:t>
      </w:r>
    </w:p>
    <w:p>
      <w:pPr>
        <w:pStyle w:val="6"/>
        <w:shd w:val="clear" w:color="auto" w:fill="FFFFFF"/>
        <w:wordWrap w:val="0"/>
        <w:spacing w:before="0" w:beforeAutospacing="0" w:after="0" w:afterAutospacing="0" w:line="560" w:lineRule="exact"/>
        <w:jc w:val="both"/>
        <w:rPr>
          <w:rFonts w:ascii="Times New Roman" w:hAnsi="Times New Roman" w:eastAsia="黑体" w:cs="Times New Roman"/>
          <w:b/>
          <w:bCs/>
          <w:kern w:val="2"/>
          <w:sz w:val="32"/>
          <w:szCs w:val="32"/>
        </w:rPr>
      </w:pPr>
      <w:r>
        <w:rPr>
          <w:rFonts w:ascii="Times New Roman" w:hAnsi="Times New Roman" w:eastAsia="黑体" w:cs="Times New Roman"/>
          <w:b/>
          <w:bCs/>
          <w:kern w:val="2"/>
          <w:sz w:val="32"/>
          <w:szCs w:val="32"/>
        </w:rPr>
        <w:t>五、投标人答疑</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cs="Times New Roman"/>
          <w:kern w:val="2"/>
          <w:sz w:val="21"/>
          <w:szCs w:val="21"/>
        </w:rPr>
      </w:pPr>
      <w:r>
        <w:rPr>
          <w:rFonts w:ascii="Times New Roman" w:hAnsi="Times New Roman" w:eastAsia="仿宋_GB2312" w:cs="Times New Roman"/>
          <w:kern w:val="2"/>
          <w:sz w:val="32"/>
          <w:szCs w:val="32"/>
        </w:rPr>
        <w:t>投标人答疑截止时间：投标人如有需要，可自行踏勘现场。投标人对招标文件如有疑问，请将疑问于2023年</w:t>
      </w: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 xml:space="preserve">月 </w:t>
      </w:r>
      <w:r>
        <w:rPr>
          <w:rFonts w:hint="eastAsia" w:ascii="Times New Roman" w:hAnsi="Times New Roman" w:eastAsia="仿宋_GB2312" w:cs="Times New Roman"/>
          <w:kern w:val="2"/>
          <w:sz w:val="32"/>
          <w:szCs w:val="32"/>
        </w:rPr>
        <w:t xml:space="preserve"> 31</w:t>
      </w:r>
      <w:r>
        <w:rPr>
          <w:rFonts w:ascii="Times New Roman" w:hAnsi="Times New Roman" w:eastAsia="仿宋_GB2312" w:cs="Times New Roman"/>
          <w:kern w:val="2"/>
          <w:sz w:val="32"/>
          <w:szCs w:val="32"/>
        </w:rPr>
        <w:t>日下午17点（北京时间）前通过E交易平台向</w:t>
      </w:r>
      <w:r>
        <w:rPr>
          <w:rFonts w:hint="eastAsia" w:ascii="Times New Roman" w:hAnsi="Times New Roman" w:eastAsia="仿宋_GB2312" w:cs="Times New Roman"/>
          <w:kern w:val="2"/>
          <w:sz w:val="32"/>
          <w:szCs w:val="32"/>
        </w:rPr>
        <w:t>常州中瑞工程造价咨询有限公司</w:t>
      </w:r>
      <w:r>
        <w:rPr>
          <w:rFonts w:ascii="Times New Roman" w:hAnsi="Times New Roman" w:eastAsia="仿宋_GB2312" w:cs="Times New Roman"/>
          <w:kern w:val="2"/>
          <w:sz w:val="32"/>
          <w:szCs w:val="32"/>
        </w:rPr>
        <w:t>提出。</w:t>
      </w:r>
    </w:p>
    <w:p>
      <w:pPr>
        <w:pStyle w:val="6"/>
        <w:shd w:val="clear" w:color="auto" w:fill="FFFFFF"/>
        <w:wordWrap w:val="0"/>
        <w:spacing w:before="0" w:beforeAutospacing="0" w:after="0" w:afterAutospacing="0" w:line="560" w:lineRule="exact"/>
        <w:jc w:val="both"/>
        <w:rPr>
          <w:rFonts w:ascii="Times New Roman" w:hAnsi="Times New Roman" w:cs="Times New Roman"/>
          <w:kern w:val="2"/>
          <w:sz w:val="21"/>
          <w:szCs w:val="21"/>
        </w:rPr>
      </w:pPr>
      <w:r>
        <w:rPr>
          <w:rFonts w:hint="eastAsia" w:ascii="Times New Roman" w:hAnsi="Times New Roman" w:eastAsia="黑体" w:cs="Times New Roman"/>
          <w:b/>
          <w:bCs/>
          <w:kern w:val="2"/>
          <w:sz w:val="32"/>
          <w:szCs w:val="32"/>
        </w:rPr>
        <w:t>六</w:t>
      </w:r>
      <w:r>
        <w:rPr>
          <w:rFonts w:ascii="Times New Roman" w:hAnsi="Times New Roman" w:eastAsia="黑体" w:cs="Times New Roman"/>
          <w:b/>
          <w:bCs/>
          <w:kern w:val="2"/>
          <w:sz w:val="32"/>
          <w:szCs w:val="32"/>
        </w:rPr>
        <w:t>、提交投标文件截止时间、开标时间和地点</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时间：2023年</w:t>
      </w: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rPr>
        <w:t>7</w:t>
      </w:r>
      <w:r>
        <w:rPr>
          <w:rFonts w:ascii="Times New Roman" w:hAnsi="Times New Roman" w:eastAsia="仿宋_GB2312" w:cs="Times New Roman"/>
          <w:kern w:val="2"/>
          <w:sz w:val="32"/>
          <w:szCs w:val="32"/>
        </w:rPr>
        <w:t>日下午14:00（北京时间）。</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cs="Times New Roman"/>
          <w:kern w:val="2"/>
          <w:sz w:val="21"/>
          <w:szCs w:val="21"/>
        </w:rPr>
      </w:pPr>
      <w:r>
        <w:rPr>
          <w:rFonts w:ascii="Times New Roman" w:hAnsi="Times New Roman" w:eastAsia="仿宋_GB2312" w:cs="Times New Roman"/>
          <w:kern w:val="2"/>
          <w:sz w:val="32"/>
          <w:szCs w:val="32"/>
        </w:rPr>
        <w:t>地点：常州市新北区龙锦路1259-2号10楼开标室（龙锦路与天目山路交汇处西南角）</w:t>
      </w:r>
    </w:p>
    <w:p>
      <w:pPr>
        <w:pStyle w:val="6"/>
        <w:shd w:val="clear" w:color="auto" w:fill="FFFFFF"/>
        <w:wordWrap w:val="0"/>
        <w:spacing w:before="0" w:beforeAutospacing="0" w:after="0" w:afterAutospacing="0" w:line="560" w:lineRule="exact"/>
        <w:jc w:val="both"/>
        <w:rPr>
          <w:rFonts w:ascii="Times New Roman" w:hAnsi="Times New Roman" w:eastAsia="黑体" w:cs="Times New Roman"/>
          <w:kern w:val="2"/>
          <w:sz w:val="32"/>
          <w:szCs w:val="32"/>
        </w:rPr>
      </w:pPr>
      <w:r>
        <w:rPr>
          <w:rFonts w:ascii="Times New Roman" w:hAnsi="Times New Roman" w:eastAsia="黑体" w:cs="Times New Roman"/>
          <w:b/>
          <w:bCs/>
          <w:kern w:val="2"/>
          <w:sz w:val="32"/>
          <w:szCs w:val="32"/>
        </w:rPr>
        <w:t>八、联系方式</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招标人：</w:t>
      </w:r>
      <w:r>
        <w:rPr>
          <w:rFonts w:ascii="Times New Roman" w:hAnsi="Times New Roman" w:eastAsia="仿宋_GB2312" w:cs="Times New Roman"/>
          <w:sz w:val="32"/>
          <w:szCs w:val="32"/>
        </w:rPr>
        <w:t>常州新港经济发展有限公司</w:t>
      </w:r>
      <w:r>
        <w:rPr>
          <w:rFonts w:ascii="Times New Roman" w:hAnsi="Times New Roman" w:eastAsia="仿宋_GB2312" w:cs="Times New Roman"/>
          <w:kern w:val="2"/>
          <w:sz w:val="32"/>
          <w:szCs w:val="32"/>
        </w:rPr>
        <w:t>            </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地 址：常州市新北区东海路202号五楼             </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 系 人：</w:t>
      </w:r>
      <w:r>
        <w:rPr>
          <w:rFonts w:hint="eastAsia" w:ascii="Times New Roman" w:hAnsi="Times New Roman" w:eastAsia="仿宋_GB2312" w:cs="Times New Roman"/>
          <w:kern w:val="2"/>
          <w:sz w:val="32"/>
          <w:szCs w:val="32"/>
        </w:rPr>
        <w:t>祁</w:t>
      </w:r>
      <w:r>
        <w:rPr>
          <w:rFonts w:ascii="Times New Roman" w:hAnsi="Times New Roman" w:eastAsia="仿宋_GB2312" w:cs="Times New Roman"/>
          <w:kern w:val="2"/>
          <w:sz w:val="32"/>
          <w:szCs w:val="32"/>
        </w:rPr>
        <w:t>静          </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电 话：0519-85582503              </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招标代理机构：常州中瑞工程造价咨询有限公司</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地 址：常州市新北区通江中路229号友邦商务大厦A座13楼</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联系人：宣志鹏</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业务电话：0519-85606263</w:t>
      </w:r>
    </w:p>
    <w:p>
      <w:pPr>
        <w:pStyle w:val="6"/>
        <w:shd w:val="clear" w:color="auto" w:fill="FFFFFF"/>
        <w:wordWrap w:val="0"/>
        <w:spacing w:before="0" w:beforeAutospacing="0" w:after="0" w:afterAutospacing="0" w:line="560" w:lineRule="exact"/>
        <w:jc w:val="both"/>
        <w:rPr>
          <w:rFonts w:ascii="Times New Roman" w:hAnsi="Times New Roman" w:eastAsia="仿宋_GB2312" w:cs="Times New Roman"/>
          <w:b/>
          <w:bCs/>
          <w:kern w:val="2"/>
          <w:sz w:val="32"/>
          <w:szCs w:val="32"/>
        </w:rPr>
      </w:pPr>
    </w:p>
    <w:p>
      <w:pPr>
        <w:pStyle w:val="6"/>
        <w:shd w:val="clear" w:color="auto" w:fill="FFFFFF"/>
        <w:wordWrap w:val="0"/>
        <w:spacing w:before="0" w:beforeAutospacing="0" w:after="0" w:afterAutospacing="0" w:line="560" w:lineRule="exact"/>
        <w:ind w:firstLine="643"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注：</w:t>
      </w:r>
    </w:p>
    <w:p>
      <w:pPr>
        <w:pStyle w:val="6"/>
        <w:shd w:val="clear" w:color="auto" w:fill="FFFFFF"/>
        <w:wordWrap w:val="0"/>
        <w:spacing w:before="0" w:beforeAutospacing="0" w:after="0" w:afterAutospacing="0" w:line="560" w:lineRule="exact"/>
        <w:ind w:firstLine="643"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投标人可在本公告发布网页的后续公告栏内查阅本次招投标的“公告发布、招标文件答疑澄清”等全部相关消息，因未能及时了解相关最新信息所引起的投标失误责任自负。</w:t>
      </w:r>
      <w:bookmarkEnd w:id="13"/>
      <w:bookmarkEnd w:id="14"/>
      <w:bookmarkEnd w:id="15"/>
      <w:bookmarkEnd w:id="16"/>
    </w:p>
    <w:p>
      <w:pPr>
        <w:pStyle w:val="2"/>
      </w:pPr>
      <w:r>
        <w:br w:type="page"/>
      </w:r>
    </w:p>
    <w:p>
      <w:pPr>
        <w:pStyle w:val="6"/>
        <w:shd w:val="clear" w:color="auto" w:fill="FFFFFF"/>
        <w:wordWrap w:val="0"/>
        <w:spacing w:before="0" w:beforeAutospacing="0" w:after="0" w:afterAutospacing="0" w:line="560" w:lineRule="exact"/>
        <w:jc w:val="both"/>
        <w:rPr>
          <w:rFonts w:ascii="Times New Roman" w:hAnsi="Times New Roman" w:cs="Times New Roman"/>
          <w:kern w:val="2"/>
          <w:sz w:val="21"/>
          <w:szCs w:val="21"/>
        </w:rPr>
      </w:pPr>
      <w:r>
        <w:rPr>
          <w:rFonts w:ascii="Times New Roman" w:hAnsi="Times New Roman" w:eastAsia="黑体" w:cs="Times New Roman"/>
          <w:kern w:val="2"/>
          <w:sz w:val="32"/>
          <w:szCs w:val="32"/>
        </w:rPr>
        <w:t>附件一：</w:t>
      </w:r>
    </w:p>
    <w:p>
      <w:pPr>
        <w:pStyle w:val="6"/>
        <w:shd w:val="clear" w:color="auto" w:fill="FFFFFF"/>
        <w:wordWrap w:val="0"/>
        <w:spacing w:before="0" w:beforeAutospacing="0" w:after="0" w:afterAutospacing="0" w:line="560" w:lineRule="exact"/>
        <w:ind w:firstLine="643" w:firstLineChars="200"/>
        <w:jc w:val="center"/>
        <w:rPr>
          <w:rFonts w:ascii="Times New Roman" w:hAnsi="Times New Roman" w:eastAsia="黑体" w:cs="Times New Roman"/>
          <w:kern w:val="2"/>
          <w:sz w:val="32"/>
          <w:szCs w:val="32"/>
        </w:rPr>
      </w:pPr>
      <w:r>
        <w:rPr>
          <w:rFonts w:ascii="Times New Roman" w:hAnsi="Times New Roman" w:eastAsia="黑体" w:cs="Times New Roman"/>
          <w:b/>
          <w:bCs/>
          <w:kern w:val="2"/>
          <w:sz w:val="32"/>
          <w:szCs w:val="32"/>
        </w:rPr>
        <w:t>投标保证金说明</w:t>
      </w:r>
    </w:p>
    <w:p>
      <w:pPr>
        <w:pStyle w:val="6"/>
        <w:shd w:val="clear" w:color="auto" w:fill="FFFFFF"/>
        <w:wordWrap w:val="0"/>
        <w:spacing w:before="0" w:beforeAutospacing="0" w:after="0" w:afterAutospacing="0" w:line="560" w:lineRule="exact"/>
        <w:ind w:firstLine="480"/>
        <w:jc w:val="both"/>
        <w:rPr>
          <w:rFonts w:ascii="Times New Roman" w:hAnsi="Times New Roman" w:cs="Times New Roman"/>
          <w:color w:val="666666"/>
          <w:sz w:val="21"/>
          <w:szCs w:val="21"/>
        </w:rPr>
      </w:pPr>
      <w:r>
        <w:rPr>
          <w:rFonts w:ascii="Times New Roman" w:hAnsi="Times New Roman" w:cs="Times New Roman"/>
          <w:color w:val="666666"/>
          <w:sz w:val="21"/>
          <w:szCs w:val="21"/>
          <w:shd w:val="clear" w:color="auto" w:fill="FFFFFF"/>
        </w:rPr>
        <w:t> </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磋商</w:t>
      </w:r>
      <w:r>
        <w:rPr>
          <w:rFonts w:ascii="Times New Roman" w:hAnsi="Times New Roman" w:eastAsia="仿宋_GB2312" w:cs="Times New Roman"/>
          <w:kern w:val="2"/>
          <w:sz w:val="32"/>
          <w:szCs w:val="32"/>
        </w:rPr>
        <w:t>保证金金额（人民币）：</w:t>
      </w:r>
      <w:r>
        <w:rPr>
          <w:rFonts w:hint="eastAsia" w:ascii="Times New Roman" w:hAnsi="Times New Roman" w:eastAsia="仿宋_GB2312" w:cs="Times New Roman"/>
          <w:kern w:val="2"/>
          <w:sz w:val="32"/>
          <w:szCs w:val="32"/>
        </w:rPr>
        <w:t>15000.00</w:t>
      </w:r>
      <w:r>
        <w:rPr>
          <w:rFonts w:hint="eastAsia" w:ascii="Times New Roman" w:hAnsi="Times New Roman" w:eastAsia="仿宋_GB2312" w:cs="Times New Roman"/>
          <w:b/>
          <w:bCs/>
          <w:kern w:val="2"/>
          <w:sz w:val="32"/>
          <w:szCs w:val="32"/>
        </w:rPr>
        <w:t>元</w:t>
      </w:r>
      <w:r>
        <w:rPr>
          <w:rFonts w:ascii="Times New Roman" w:hAnsi="Times New Roman" w:eastAsia="仿宋_GB2312" w:cs="Times New Roman"/>
          <w:kern w:val="2"/>
          <w:sz w:val="32"/>
          <w:szCs w:val="32"/>
        </w:rPr>
        <w:t>。</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磋商</w:t>
      </w:r>
      <w:r>
        <w:rPr>
          <w:rFonts w:ascii="Times New Roman" w:hAnsi="Times New Roman" w:eastAsia="仿宋_GB2312" w:cs="Times New Roman"/>
          <w:kern w:val="2"/>
          <w:sz w:val="32"/>
          <w:szCs w:val="32"/>
        </w:rPr>
        <w:t>保证金到账截止时间：202</w:t>
      </w: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rPr>
        <w:t>6</w:t>
      </w:r>
      <w:r>
        <w:rPr>
          <w:rFonts w:ascii="Times New Roman" w:hAnsi="Times New Roman" w:eastAsia="仿宋_GB2312" w:cs="Times New Roman"/>
          <w:kern w:val="2"/>
          <w:sz w:val="32"/>
          <w:szCs w:val="32"/>
        </w:rPr>
        <w:t>日下午17:00。</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3、保证金缴纳方式：按e交易平台提示信息操作。</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网银转账：投标人必须通过e交易平台会员注册账（卡）号自行将投标保证金按规定方式和时间及时足额缴至系统提示的账户，拒绝以其它方式缴纳，禁止第三方代缴保证金，投标保证金未在规定时间到帐的，投标文件将被拒绝。</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投标人应充分考虑投标保证金在途时间，确保投标保证金在到账截止时间前到达投标保证金专用账户。</w:t>
      </w:r>
    </w:p>
    <w:p>
      <w:pPr>
        <w:pStyle w:val="6"/>
        <w:shd w:val="clear" w:color="auto" w:fill="FFFFFF"/>
        <w:wordWrap w:val="0"/>
        <w:spacing w:before="0" w:beforeAutospacing="0" w:after="0" w:afterAutospacing="0" w:line="560" w:lineRule="exact"/>
        <w:ind w:firstLine="640" w:firstLineChars="200"/>
        <w:jc w:val="both"/>
        <w:rPr>
          <w:rFonts w:ascii="Times New Roman" w:hAnsi="Times New Roman" w:cs="Times New Roman"/>
          <w:kern w:val="2"/>
        </w:rPr>
      </w:pPr>
      <w:r>
        <w:rPr>
          <w:rFonts w:ascii="Times New Roman" w:hAnsi="Times New Roman" w:eastAsia="仿宋_GB2312" w:cs="Times New Roman"/>
          <w:kern w:val="2"/>
          <w:sz w:val="32"/>
          <w:szCs w:val="32"/>
        </w:rPr>
        <w:t>4、投标保证金的退还：中标人的投标保证金，在招标人与中标人签订合同且备案后</w:t>
      </w:r>
      <w:r>
        <w:rPr>
          <w:rFonts w:hint="eastAsia" w:ascii="Times New Roman" w:hAnsi="Times New Roman" w:eastAsia="仿宋_GB2312" w:cs="Times New Roman"/>
          <w:kern w:val="2"/>
          <w:sz w:val="32"/>
          <w:szCs w:val="32"/>
        </w:rPr>
        <w:t>转为履约保证金</w:t>
      </w:r>
      <w:r>
        <w:rPr>
          <w:rFonts w:ascii="Times New Roman" w:hAnsi="Times New Roman" w:eastAsia="仿宋_GB2312" w:cs="Times New Roman"/>
          <w:kern w:val="2"/>
          <w:sz w:val="32"/>
          <w:szCs w:val="32"/>
        </w:rPr>
        <w:t>；其余投标人的投标保证金，在中标公示无异议后五个工作日内无息退还。投标保证金退还至缴纳账户。</w:t>
      </w:r>
    </w:p>
    <w:p>
      <w:pPr>
        <w:pStyle w:val="6"/>
        <w:shd w:val="clear" w:color="auto" w:fill="FFFFFF"/>
        <w:wordWrap w:val="0"/>
        <w:spacing w:before="0" w:beforeAutospacing="0" w:after="0" w:afterAutospacing="0" w:line="560" w:lineRule="exact"/>
        <w:ind w:firstLine="643" w:firstLineChars="200"/>
        <w:jc w:val="both"/>
        <w:rPr>
          <w:rFonts w:ascii="Times New Roman" w:hAnsi="Times New Roman" w:eastAsia="仿宋_GB2312" w:cs="Times New Roman"/>
          <w:b/>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iYmJjMzM1ZTI0ZTY2ZmUwYzJjNzMzODhiZmM1MTcifQ=="/>
  </w:docVars>
  <w:rsids>
    <w:rsidRoot w:val="00BE52B8"/>
    <w:rsid w:val="000318A7"/>
    <w:rsid w:val="00040900"/>
    <w:rsid w:val="0007479C"/>
    <w:rsid w:val="001B644D"/>
    <w:rsid w:val="0021053D"/>
    <w:rsid w:val="002639FE"/>
    <w:rsid w:val="002D1835"/>
    <w:rsid w:val="00340D15"/>
    <w:rsid w:val="003908CE"/>
    <w:rsid w:val="00457578"/>
    <w:rsid w:val="00473ED4"/>
    <w:rsid w:val="004F03D3"/>
    <w:rsid w:val="00542FF7"/>
    <w:rsid w:val="00695C72"/>
    <w:rsid w:val="006B3469"/>
    <w:rsid w:val="006D0CE9"/>
    <w:rsid w:val="00765521"/>
    <w:rsid w:val="008B3A88"/>
    <w:rsid w:val="00974A8B"/>
    <w:rsid w:val="00986F40"/>
    <w:rsid w:val="009B46A8"/>
    <w:rsid w:val="00A779F1"/>
    <w:rsid w:val="00AA2A0A"/>
    <w:rsid w:val="00AC0F43"/>
    <w:rsid w:val="00B709FD"/>
    <w:rsid w:val="00BE52B8"/>
    <w:rsid w:val="00BF48C2"/>
    <w:rsid w:val="00C75C66"/>
    <w:rsid w:val="00CD455E"/>
    <w:rsid w:val="00DB4692"/>
    <w:rsid w:val="00DD6CD5"/>
    <w:rsid w:val="00DE79D7"/>
    <w:rsid w:val="00ED6EE5"/>
    <w:rsid w:val="00F10FC4"/>
    <w:rsid w:val="00F42D20"/>
    <w:rsid w:val="00F54D81"/>
    <w:rsid w:val="00F8073C"/>
    <w:rsid w:val="01E848D4"/>
    <w:rsid w:val="02C72207"/>
    <w:rsid w:val="070D6D82"/>
    <w:rsid w:val="0C5B0590"/>
    <w:rsid w:val="0CEB7B1B"/>
    <w:rsid w:val="0E015A2B"/>
    <w:rsid w:val="0E9571D0"/>
    <w:rsid w:val="11380538"/>
    <w:rsid w:val="14914E83"/>
    <w:rsid w:val="14CC269F"/>
    <w:rsid w:val="19951BC6"/>
    <w:rsid w:val="1BDB0DA5"/>
    <w:rsid w:val="1CFE6292"/>
    <w:rsid w:val="1E6860C8"/>
    <w:rsid w:val="1F295F85"/>
    <w:rsid w:val="26CC4CAB"/>
    <w:rsid w:val="28AC6F27"/>
    <w:rsid w:val="2A6B4D6D"/>
    <w:rsid w:val="2C88167D"/>
    <w:rsid w:val="32BF38BF"/>
    <w:rsid w:val="34A915E9"/>
    <w:rsid w:val="361F434D"/>
    <w:rsid w:val="364F0BD8"/>
    <w:rsid w:val="3EFC0E06"/>
    <w:rsid w:val="3F8D5CB9"/>
    <w:rsid w:val="414F7093"/>
    <w:rsid w:val="487A3439"/>
    <w:rsid w:val="4C9E5354"/>
    <w:rsid w:val="4E652C5A"/>
    <w:rsid w:val="5217758F"/>
    <w:rsid w:val="58BD6B62"/>
    <w:rsid w:val="5AD84926"/>
    <w:rsid w:val="651D1F4F"/>
    <w:rsid w:val="66241238"/>
    <w:rsid w:val="694C01BA"/>
    <w:rsid w:val="6A82331D"/>
    <w:rsid w:val="6A9457C4"/>
    <w:rsid w:val="6CDA3D40"/>
    <w:rsid w:val="6EC553F1"/>
    <w:rsid w:val="6EF93543"/>
    <w:rsid w:val="6F3718C9"/>
    <w:rsid w:val="7B5F394B"/>
    <w:rsid w:val="7D76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table of authorities"/>
    <w:basedOn w:val="1"/>
    <w:next w:val="1"/>
    <w:unhideWhenUsed/>
    <w:qFormat/>
    <w:uiPriority w:val="99"/>
    <w:pPr>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qFormat/>
    <w:uiPriority w:val="0"/>
    <w:rPr>
      <w:color w:val="666666"/>
      <w:u w:val="none"/>
    </w:rPr>
  </w:style>
  <w:style w:type="character" w:styleId="10">
    <w:name w:val="Hyperlink"/>
    <w:basedOn w:val="8"/>
    <w:qFormat/>
    <w:uiPriority w:val="0"/>
    <w:rPr>
      <w:color w:val="0000FF"/>
      <w:u w:val="none"/>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1764</Words>
  <Characters>2010</Characters>
  <Lines>16</Lines>
  <Paragraphs>4</Paragraphs>
  <TotalTime>8</TotalTime>
  <ScaleCrop>false</ScaleCrop>
  <LinksUpToDate>false</LinksUpToDate>
  <CharactersWithSpaces>2072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2022-11-04T03:10:00Z</dcterms:created>
  <dc:creator>think</dc:creator>
  <cp:lastModifiedBy>Administrator</cp:lastModifiedBy>
  <dcterms:modified xsi:type="dcterms:W3CDTF">2023-03-27T08:51:49Z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4E0200A3D1D547A4980960251BAD5C61</vt:lpwstr>
  </property>
</Properties>
</file>