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998" w:rsidRDefault="00044998" w:rsidP="00044998">
      <w:pPr>
        <w:pStyle w:val="1"/>
        <w:tabs>
          <w:tab w:val="left" w:pos="0"/>
        </w:tabs>
        <w:autoSpaceDE w:val="0"/>
        <w:autoSpaceDN w:val="0"/>
        <w:adjustRightInd w:val="0"/>
        <w:spacing w:line="360" w:lineRule="auto"/>
        <w:rPr>
          <w:rFonts w:ascii="宋体" w:eastAsia="宋体" w:hAnsi="宋体" w:cs="宋体"/>
          <w:b/>
          <w:bCs/>
        </w:rPr>
      </w:pPr>
      <w:bookmarkStart w:id="0" w:name="_Toc28359011"/>
      <w:bookmarkStart w:id="1" w:name="_Toc35393797"/>
      <w:proofErr w:type="spellStart"/>
      <w:r>
        <w:rPr>
          <w:rFonts w:ascii="宋体" w:eastAsia="宋体" w:hAnsi="宋体" w:cs="宋体" w:hint="eastAsia"/>
          <w:b/>
          <w:bCs/>
          <w:sz w:val="30"/>
          <w:szCs w:val="30"/>
        </w:rPr>
        <w:t>南瑞继保博瑞电力智能电网研发总装基地三期建设项目双梁起重机供货及安装招标公告</w:t>
      </w:r>
      <w:bookmarkEnd w:id="0"/>
      <w:bookmarkEnd w:id="1"/>
      <w:proofErr w:type="spellEnd"/>
    </w:p>
    <w:p w:rsidR="00044998" w:rsidRDefault="00044998" w:rsidP="00044998">
      <w:pPr>
        <w:pStyle w:val="a4"/>
        <w:ind w:firstLineChars="200" w:firstLine="422"/>
        <w:rPr>
          <w:rFonts w:ascii="宋体" w:hAnsi="宋体" w:cs="宋体"/>
          <w:szCs w:val="21"/>
          <w:u w:val="single"/>
        </w:rPr>
      </w:pPr>
      <w:proofErr w:type="spellStart"/>
      <w:r>
        <w:rPr>
          <w:rFonts w:ascii="宋体" w:hAnsi="宋体" w:cs="宋体" w:hint="eastAsia"/>
          <w:b/>
          <w:bCs/>
          <w:szCs w:val="21"/>
        </w:rPr>
        <w:t>项目概况</w:t>
      </w:r>
      <w:proofErr w:type="spellEnd"/>
    </w:p>
    <w:p w:rsidR="00044998" w:rsidRDefault="00044998" w:rsidP="00044998">
      <w:pPr>
        <w:pStyle w:val="10"/>
        <w:spacing w:line="360" w:lineRule="auto"/>
        <w:ind w:firstLineChars="200" w:firstLine="420"/>
        <w:rPr>
          <w:rFonts w:ascii="宋体" w:hAnsi="宋体" w:cs="宋体"/>
          <w:szCs w:val="21"/>
        </w:rPr>
      </w:pP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保博瑞电力智能电网研发总装基地三期建设项目双梁起重机供货及安装</w:t>
      </w:r>
      <w:r>
        <w:rPr>
          <w:rFonts w:ascii="宋体" w:hAnsi="宋体" w:cs="宋体" w:hint="eastAsia"/>
          <w:szCs w:val="21"/>
        </w:rPr>
        <w:t>的潜在投标人应在常州中瑞工程造价咨询有限公司获取招标文件，并于</w:t>
      </w:r>
      <w:r>
        <w:rPr>
          <w:rFonts w:ascii="宋体" w:hAnsi="宋体" w:cs="宋体" w:hint="eastAsia"/>
          <w:b/>
          <w:bCs/>
          <w:szCs w:val="21"/>
        </w:rPr>
        <w:t>2022年8月24日 14时 00分（北京时间）前</w:t>
      </w:r>
      <w:r>
        <w:rPr>
          <w:rFonts w:ascii="宋体" w:hAnsi="宋体" w:cs="宋体" w:hint="eastAsia"/>
          <w:szCs w:val="21"/>
        </w:rPr>
        <w:t>递交投标文件。</w:t>
      </w:r>
    </w:p>
    <w:p w:rsidR="00044998" w:rsidRDefault="00044998" w:rsidP="00044998">
      <w:pPr>
        <w:pStyle w:val="10"/>
        <w:spacing w:line="360" w:lineRule="auto"/>
        <w:ind w:firstLineChars="200" w:firstLine="422"/>
        <w:rPr>
          <w:rFonts w:ascii="宋体" w:hAnsi="宋体" w:cs="宋体"/>
          <w:b/>
          <w:bCs/>
          <w:szCs w:val="21"/>
        </w:rPr>
      </w:pPr>
      <w:bookmarkStart w:id="2" w:name="_Toc35393629"/>
      <w:bookmarkStart w:id="3" w:name="_Toc28359012"/>
      <w:bookmarkStart w:id="4" w:name="_Toc35393798"/>
      <w:bookmarkStart w:id="5" w:name="_Toc28359089"/>
      <w:r>
        <w:rPr>
          <w:rFonts w:ascii="宋体" w:hAnsi="宋体" w:cs="宋体" w:hint="eastAsia"/>
          <w:b/>
          <w:bCs/>
          <w:szCs w:val="21"/>
        </w:rPr>
        <w:t>一、项目基本情况</w:t>
      </w:r>
      <w:bookmarkEnd w:id="2"/>
      <w:bookmarkEnd w:id="3"/>
      <w:bookmarkEnd w:id="4"/>
      <w:bookmarkEnd w:id="5"/>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t>1、项目编号：ZRCG-20220801</w:t>
      </w:r>
    </w:p>
    <w:p w:rsidR="00044998" w:rsidRDefault="00044998" w:rsidP="00044998">
      <w:pPr>
        <w:pStyle w:val="10"/>
        <w:spacing w:line="360" w:lineRule="auto"/>
        <w:ind w:firstLineChars="200" w:firstLine="420"/>
        <w:rPr>
          <w:rFonts w:ascii="宋体" w:hAnsi="宋体" w:cs="宋体"/>
          <w:szCs w:val="21"/>
        </w:rPr>
      </w:pPr>
      <w:r>
        <w:rPr>
          <w:rFonts w:ascii="宋体" w:hAnsi="宋体" w:cs="宋体" w:hint="eastAsia"/>
          <w:szCs w:val="21"/>
        </w:rPr>
        <w:t>2、项目名称：</w:t>
      </w:r>
      <w:proofErr w:type="gramStart"/>
      <w:r w:rsidRPr="00612AFC">
        <w:rPr>
          <w:rFonts w:ascii="宋体" w:hAnsi="宋体" w:cs="宋体" w:hint="eastAsia"/>
          <w:color w:val="000000"/>
          <w:sz w:val="18"/>
          <w:szCs w:val="18"/>
        </w:rPr>
        <w:t>南瑞继</w:t>
      </w:r>
      <w:proofErr w:type="gramEnd"/>
      <w:r w:rsidRPr="00612AFC">
        <w:rPr>
          <w:rFonts w:ascii="宋体" w:hAnsi="宋体" w:cs="宋体" w:hint="eastAsia"/>
          <w:color w:val="000000"/>
          <w:sz w:val="18"/>
          <w:szCs w:val="18"/>
        </w:rPr>
        <w:t>保博瑞电力智能电网研发总装基地三期建设项目双梁起重机供货及安装</w:t>
      </w:r>
    </w:p>
    <w:p w:rsidR="00044998" w:rsidRDefault="00044998" w:rsidP="00044998">
      <w:pPr>
        <w:pStyle w:val="10"/>
        <w:spacing w:line="360" w:lineRule="auto"/>
        <w:ind w:firstLineChars="200" w:firstLine="420"/>
        <w:rPr>
          <w:rFonts w:ascii="宋体" w:hAnsi="宋体" w:cs="宋体"/>
          <w:szCs w:val="21"/>
        </w:rPr>
      </w:pPr>
      <w:r>
        <w:rPr>
          <w:rFonts w:ascii="宋体" w:hAnsi="宋体" w:cs="宋体" w:hint="eastAsia"/>
          <w:szCs w:val="21"/>
        </w:rPr>
        <w:t>3、预算金额：470万元</w:t>
      </w:r>
    </w:p>
    <w:p w:rsidR="00044998" w:rsidRDefault="00044998" w:rsidP="00044998">
      <w:pPr>
        <w:pStyle w:val="10"/>
        <w:spacing w:line="360" w:lineRule="auto"/>
        <w:ind w:firstLineChars="200" w:firstLine="420"/>
        <w:rPr>
          <w:rFonts w:ascii="宋体" w:hAnsi="宋体" w:cs="宋体"/>
          <w:szCs w:val="21"/>
        </w:rPr>
      </w:pPr>
      <w:r>
        <w:rPr>
          <w:rFonts w:ascii="宋体" w:hAnsi="宋体" w:cs="宋体" w:hint="eastAsia"/>
          <w:szCs w:val="21"/>
        </w:rPr>
        <w:t>4、最高限价：470万元</w:t>
      </w:r>
    </w:p>
    <w:p w:rsidR="00044998" w:rsidRDefault="00044998" w:rsidP="00044998">
      <w:pPr>
        <w:pStyle w:val="10"/>
        <w:spacing w:line="360" w:lineRule="auto"/>
        <w:ind w:firstLineChars="200" w:firstLine="420"/>
        <w:rPr>
          <w:rFonts w:ascii="宋体" w:hAnsi="宋体" w:hint="eastAsia"/>
          <w:b/>
          <w:spacing w:val="2"/>
          <w:szCs w:val="21"/>
        </w:rPr>
      </w:pPr>
      <w:r>
        <w:rPr>
          <w:rFonts w:ascii="宋体" w:hAnsi="宋体" w:cs="宋体" w:hint="eastAsia"/>
          <w:szCs w:val="21"/>
        </w:rPr>
        <w:t>5、</w:t>
      </w:r>
      <w:r>
        <w:rPr>
          <w:rFonts w:ascii="宋体" w:hAnsi="宋体" w:hint="eastAsia"/>
          <w:b/>
          <w:spacing w:val="2"/>
          <w:szCs w:val="21"/>
        </w:rPr>
        <w:t>项目简要说明</w:t>
      </w:r>
      <w:r>
        <w:rPr>
          <w:rFonts w:ascii="宋体" w:hAnsi="宋体"/>
          <w:b/>
          <w:spacing w:val="2"/>
          <w:szCs w:val="21"/>
        </w:rPr>
        <w:t>：</w:t>
      </w:r>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color w:val="000000"/>
          <w:szCs w:val="21"/>
        </w:rPr>
        <w:t>本项目为</w:t>
      </w:r>
      <w:proofErr w:type="gramStart"/>
      <w:r>
        <w:rPr>
          <w:rFonts w:ascii="宋体" w:hAnsi="宋体" w:cs="宋体" w:hint="eastAsia"/>
          <w:color w:val="000000"/>
          <w:szCs w:val="21"/>
        </w:rPr>
        <w:t>南瑞继</w:t>
      </w:r>
      <w:proofErr w:type="gramEnd"/>
      <w:r>
        <w:rPr>
          <w:rFonts w:ascii="宋体" w:hAnsi="宋体" w:cs="宋体" w:hint="eastAsia"/>
          <w:color w:val="000000"/>
          <w:szCs w:val="21"/>
        </w:rPr>
        <w:t>保博瑞电力智能电网研发总装基地三期建设项目双梁起重机供货及安装。</w:t>
      </w:r>
      <w:r>
        <w:rPr>
          <w:rFonts w:ascii="宋体" w:hAnsi="宋体" w:cs="宋体" w:hint="eastAsia"/>
          <w:szCs w:val="21"/>
        </w:rPr>
        <w:t>本次招标为交钥匙工程，为常州博瑞电力自动化设备有限公司所需起重机全部设备、材料、随机备品配件及专用工具，运抵买方工地现场，负责安装、调试，直至买、卖双方及买方所在地特种设备安全监查检验部门共同验收合格并领取使用许可证，交付买方使用，即交钥匙工程。</w:t>
      </w:r>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t>6、</w:t>
      </w:r>
      <w:r>
        <w:rPr>
          <w:rFonts w:ascii="宋体" w:hAnsi="宋体" w:hint="eastAsia"/>
          <w:bCs/>
          <w:szCs w:val="21"/>
        </w:rPr>
        <w:t>交货期：</w:t>
      </w:r>
      <w:r>
        <w:rPr>
          <w:rFonts w:hint="eastAsia"/>
          <w:szCs w:val="21"/>
        </w:rPr>
        <w:t>合同签订接买方书面通知后三个月内，全部设备、材料运抵买方工地现场，在买方工地现场安装、调试结束，验收合格，交付买方使用。</w:t>
      </w:r>
    </w:p>
    <w:p w:rsidR="00044998" w:rsidRDefault="00044998" w:rsidP="00044998">
      <w:pPr>
        <w:pStyle w:val="10"/>
        <w:spacing w:line="360" w:lineRule="auto"/>
        <w:ind w:firstLineChars="200" w:firstLine="422"/>
        <w:rPr>
          <w:rFonts w:ascii="宋体" w:hAnsi="宋体" w:cs="宋体"/>
          <w:b/>
          <w:bCs/>
          <w:szCs w:val="21"/>
        </w:rPr>
      </w:pPr>
      <w:bookmarkStart w:id="6" w:name="_Toc35393799"/>
      <w:bookmarkStart w:id="7" w:name="_Toc35393630"/>
      <w:bookmarkStart w:id="8" w:name="_Toc28359090"/>
      <w:bookmarkStart w:id="9" w:name="_Toc28359013"/>
      <w:r>
        <w:rPr>
          <w:rFonts w:ascii="宋体" w:hAnsi="宋体" w:cs="宋体" w:hint="eastAsia"/>
          <w:b/>
          <w:bCs/>
          <w:szCs w:val="21"/>
        </w:rPr>
        <w:t>二、申请人的资格要求：</w:t>
      </w:r>
      <w:bookmarkEnd w:id="6"/>
      <w:bookmarkEnd w:id="7"/>
      <w:bookmarkEnd w:id="8"/>
      <w:bookmarkEnd w:id="9"/>
    </w:p>
    <w:p w:rsidR="00044998" w:rsidRDefault="00044998" w:rsidP="00044998">
      <w:pPr>
        <w:pStyle w:val="10"/>
        <w:spacing w:line="360" w:lineRule="auto"/>
        <w:ind w:firstLineChars="200" w:firstLine="420"/>
        <w:rPr>
          <w:rFonts w:ascii="宋体" w:hAnsi="宋体" w:cs="宋体" w:hint="eastAsia"/>
          <w:szCs w:val="21"/>
        </w:rPr>
      </w:pPr>
      <w:bookmarkStart w:id="10" w:name="_Toc28359091"/>
      <w:bookmarkStart w:id="11" w:name="_Toc35393800"/>
      <w:bookmarkStart w:id="12" w:name="_Toc35393631"/>
      <w:bookmarkStart w:id="13" w:name="_Toc28359014"/>
      <w:r>
        <w:rPr>
          <w:rFonts w:ascii="宋体" w:hAnsi="宋体" w:cs="宋体" w:hint="eastAsia"/>
          <w:szCs w:val="21"/>
        </w:rPr>
        <w:t>（一）一般资格条件：</w:t>
      </w:r>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t xml:space="preserve">1.在中华人民共和国境内注册，具有独立承担民事责任的能力； </w:t>
      </w:r>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t xml:space="preserve">2.具有良好的商业信誉和健全的财务会计制度； </w:t>
      </w:r>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t xml:space="preserve">3.具有履行合同所必需的设备和专业技术能力； </w:t>
      </w:r>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t xml:space="preserve">4.有依法缴纳税收和社会保障资金的良好记录； </w:t>
      </w:r>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t xml:space="preserve">5.参加采购活动前三年内，在经营活动中没有重大违法记录； </w:t>
      </w:r>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t>6.法律、行政法规规定的其他条件；</w:t>
      </w:r>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t>7.单位负责人为同一人或者存在直接控股、管理关系的不同供应商，不得参加同一合同项下的采购活动；</w:t>
      </w:r>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lastRenderedPageBreak/>
        <w:t>8.未被“信用中国”网站（www.creditchina.gov.cn）、中国政府采购网(www.ccgp.gov.cn)列入失信被执行人、重大税收违法案件当事人名单、政府采购严重失信行为记录名单；</w:t>
      </w:r>
    </w:p>
    <w:p w:rsidR="00044998" w:rsidRDefault="00044998" w:rsidP="00044998">
      <w:pPr>
        <w:pStyle w:val="10"/>
        <w:spacing w:line="360" w:lineRule="auto"/>
        <w:ind w:firstLineChars="200" w:firstLine="422"/>
        <w:rPr>
          <w:rFonts w:ascii="宋体" w:hAnsi="宋体" w:cs="宋体" w:hint="eastAsia"/>
          <w:b/>
          <w:szCs w:val="21"/>
        </w:rPr>
      </w:pPr>
      <w:r w:rsidRPr="0036728A">
        <w:rPr>
          <w:rFonts w:ascii="宋体" w:hAnsi="宋体" w:cs="宋体" w:hint="eastAsia"/>
          <w:b/>
          <w:szCs w:val="21"/>
        </w:rPr>
        <w:t>*9.具备国家颁发的起重机械制造（含安装、修理、改造）生产许可证</w:t>
      </w:r>
      <w:r w:rsidRPr="0036728A">
        <w:rPr>
          <w:rFonts w:ascii="宋体" w:hAnsi="宋体" w:cs="宋体" w:hint="eastAsia"/>
          <w:b/>
          <w:color w:val="FF0000"/>
          <w:szCs w:val="21"/>
        </w:rPr>
        <w:t>B级以上</w:t>
      </w:r>
      <w:r w:rsidRPr="0036728A">
        <w:rPr>
          <w:rFonts w:ascii="宋体" w:hAnsi="宋体" w:cs="宋体" w:hint="eastAsia"/>
          <w:b/>
          <w:szCs w:val="21"/>
        </w:rPr>
        <w:t>。</w:t>
      </w:r>
    </w:p>
    <w:p w:rsidR="00044998" w:rsidRDefault="00044998" w:rsidP="00044998">
      <w:pPr>
        <w:pStyle w:val="10"/>
        <w:spacing w:line="360" w:lineRule="auto"/>
        <w:ind w:firstLineChars="200" w:firstLine="422"/>
        <w:rPr>
          <w:rFonts w:ascii="宋体" w:hAnsi="宋体" w:cs="宋体" w:hint="eastAsia"/>
          <w:b/>
          <w:szCs w:val="21"/>
        </w:rPr>
      </w:pPr>
      <w:r>
        <w:rPr>
          <w:rFonts w:ascii="宋体" w:hAnsi="宋体" w:cs="宋体" w:hint="eastAsia"/>
          <w:b/>
          <w:szCs w:val="21"/>
        </w:rPr>
        <w:t>（二）其他资格要求：无；</w:t>
      </w:r>
    </w:p>
    <w:p w:rsidR="00044998" w:rsidRDefault="00044998" w:rsidP="00044998">
      <w:pPr>
        <w:pStyle w:val="10"/>
        <w:spacing w:line="360" w:lineRule="auto"/>
        <w:ind w:firstLineChars="200" w:firstLine="422"/>
        <w:rPr>
          <w:rFonts w:ascii="宋体" w:hAnsi="宋体" w:cs="宋体" w:hint="eastAsia"/>
          <w:b/>
          <w:szCs w:val="21"/>
        </w:rPr>
      </w:pPr>
      <w:r>
        <w:rPr>
          <w:rFonts w:ascii="宋体" w:hAnsi="宋体" w:cs="宋体" w:hint="eastAsia"/>
          <w:b/>
          <w:szCs w:val="21"/>
        </w:rPr>
        <w:t>（三）本项目不接受联合体投标。</w:t>
      </w:r>
    </w:p>
    <w:p w:rsidR="00044998" w:rsidRDefault="00044998" w:rsidP="00044998">
      <w:pPr>
        <w:pStyle w:val="10"/>
        <w:spacing w:line="360" w:lineRule="auto"/>
        <w:ind w:firstLineChars="200" w:firstLine="422"/>
        <w:rPr>
          <w:rFonts w:ascii="宋体" w:hAnsi="宋体" w:cs="宋体"/>
          <w:b/>
          <w:bCs/>
          <w:szCs w:val="21"/>
        </w:rPr>
      </w:pPr>
      <w:r>
        <w:rPr>
          <w:rFonts w:ascii="宋体" w:hAnsi="宋体" w:cs="宋体" w:hint="eastAsia"/>
          <w:b/>
          <w:bCs/>
          <w:szCs w:val="21"/>
        </w:rPr>
        <w:t>三、</w:t>
      </w:r>
      <w:bookmarkEnd w:id="10"/>
      <w:bookmarkEnd w:id="11"/>
      <w:bookmarkEnd w:id="12"/>
      <w:bookmarkEnd w:id="13"/>
      <w:r>
        <w:rPr>
          <w:rFonts w:ascii="宋体" w:hAnsi="宋体" w:cs="宋体" w:hint="eastAsia"/>
          <w:b/>
          <w:bCs/>
          <w:szCs w:val="21"/>
        </w:rPr>
        <w:t>获取招标文件</w:t>
      </w:r>
    </w:p>
    <w:p w:rsidR="00044998" w:rsidRDefault="00044998" w:rsidP="00044998">
      <w:pPr>
        <w:pStyle w:val="10"/>
        <w:spacing w:line="360" w:lineRule="auto"/>
        <w:ind w:firstLineChars="200" w:firstLine="422"/>
        <w:rPr>
          <w:rFonts w:ascii="宋体" w:hAnsi="宋体" w:cs="宋体"/>
          <w:szCs w:val="21"/>
        </w:rPr>
      </w:pPr>
      <w:r>
        <w:rPr>
          <w:rFonts w:ascii="宋体" w:hAnsi="宋体" w:cs="宋体" w:hint="eastAsia"/>
          <w:b/>
          <w:bCs/>
          <w:szCs w:val="21"/>
        </w:rPr>
        <w:t>1、时间：2022年8月1日至2022年8月5日，每天上午08：30至11：30，下午13：30至17：00（北京时间，法定节假日除外）</w:t>
      </w:r>
    </w:p>
    <w:p w:rsidR="00044998" w:rsidRDefault="00044998" w:rsidP="00044998">
      <w:pPr>
        <w:pStyle w:val="10"/>
        <w:spacing w:line="360" w:lineRule="auto"/>
        <w:ind w:firstLineChars="200" w:firstLine="420"/>
        <w:rPr>
          <w:rFonts w:ascii="宋体" w:hAnsi="宋体" w:cs="宋体"/>
          <w:szCs w:val="21"/>
        </w:rPr>
      </w:pPr>
      <w:r>
        <w:rPr>
          <w:rFonts w:ascii="宋体" w:hAnsi="宋体" w:cs="宋体" w:hint="eastAsia"/>
          <w:szCs w:val="21"/>
        </w:rPr>
        <w:t>2、地点：常州中瑞工程造价咨询有限公司招标代理部（常州市新北区友邦商务大厦A座13楼）</w:t>
      </w:r>
    </w:p>
    <w:p w:rsidR="00044998" w:rsidRDefault="00044998" w:rsidP="00044998">
      <w:pPr>
        <w:pStyle w:val="10"/>
        <w:spacing w:line="360" w:lineRule="auto"/>
        <w:ind w:firstLineChars="200" w:firstLine="420"/>
        <w:rPr>
          <w:rFonts w:ascii="宋体" w:hAnsi="宋体"/>
          <w:szCs w:val="21"/>
        </w:rPr>
      </w:pPr>
      <w:r>
        <w:rPr>
          <w:rFonts w:ascii="宋体" w:hAnsi="宋体" w:hint="eastAsia"/>
          <w:szCs w:val="21"/>
        </w:rPr>
        <w:t>3、方式：现场报名，</w:t>
      </w:r>
    </w:p>
    <w:p w:rsidR="00044998" w:rsidRDefault="00044998" w:rsidP="00044998">
      <w:pPr>
        <w:pStyle w:val="10"/>
        <w:spacing w:line="360" w:lineRule="auto"/>
        <w:ind w:firstLineChars="200" w:firstLine="420"/>
        <w:rPr>
          <w:rFonts w:ascii="宋体" w:hAnsi="宋体"/>
          <w:szCs w:val="21"/>
        </w:rPr>
      </w:pPr>
      <w:r>
        <w:rPr>
          <w:rFonts w:ascii="宋体" w:hAnsi="宋体" w:hint="eastAsia"/>
          <w:szCs w:val="21"/>
        </w:rPr>
        <w:t>报名时需提供以下报名资料：</w:t>
      </w:r>
    </w:p>
    <w:p w:rsidR="00044998" w:rsidRDefault="00044998" w:rsidP="00044998">
      <w:pPr>
        <w:pStyle w:val="10"/>
        <w:spacing w:line="360" w:lineRule="auto"/>
        <w:ind w:firstLineChars="200" w:firstLine="420"/>
        <w:rPr>
          <w:rFonts w:ascii="宋体" w:hAnsi="宋体" w:cs="宋体"/>
          <w:szCs w:val="21"/>
          <w:highlight w:val="cyan"/>
        </w:rPr>
      </w:pPr>
      <w:r>
        <w:rPr>
          <w:rFonts w:ascii="宋体" w:hAnsi="宋体" w:hint="eastAsia"/>
          <w:szCs w:val="21"/>
        </w:rPr>
        <w:t>（1）报名申请表（格式详见附件）（原件）、（2）营业执照副本复印件加盖报名单位公章、（3）法定代表人资格证明书（原件）、（4）授权委托书（原件）、（5）授权委托人身份证复印件加盖报名单位公章</w:t>
      </w:r>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t>4、售价：人民币伍佰元整</w:t>
      </w:r>
      <w:bookmarkStart w:id="14" w:name="_Toc28359092"/>
      <w:bookmarkStart w:id="15" w:name="_Toc35393801"/>
      <w:bookmarkStart w:id="16" w:name="_Toc28359015"/>
      <w:bookmarkStart w:id="17" w:name="_Toc35393632"/>
      <w:r>
        <w:rPr>
          <w:rFonts w:ascii="宋体" w:hAnsi="宋体" w:cs="宋体" w:hint="eastAsia"/>
          <w:szCs w:val="21"/>
        </w:rPr>
        <w:t>。</w:t>
      </w:r>
    </w:p>
    <w:p w:rsidR="00044998" w:rsidRDefault="00044998" w:rsidP="00044998">
      <w:pPr>
        <w:pStyle w:val="10"/>
        <w:spacing w:line="360" w:lineRule="auto"/>
        <w:ind w:firstLineChars="200" w:firstLine="422"/>
        <w:rPr>
          <w:rFonts w:ascii="宋体" w:hAnsi="宋体" w:cs="宋体"/>
          <w:b/>
          <w:bCs/>
          <w:szCs w:val="21"/>
        </w:rPr>
      </w:pPr>
      <w:r>
        <w:rPr>
          <w:rFonts w:ascii="宋体" w:hAnsi="宋体" w:cs="宋体" w:hint="eastAsia"/>
          <w:b/>
          <w:bCs/>
          <w:szCs w:val="21"/>
        </w:rPr>
        <w:t>四、</w:t>
      </w:r>
      <w:bookmarkEnd w:id="14"/>
      <w:bookmarkEnd w:id="15"/>
      <w:bookmarkEnd w:id="16"/>
      <w:bookmarkEnd w:id="17"/>
      <w:r>
        <w:rPr>
          <w:rFonts w:ascii="宋体" w:hAnsi="宋体" w:cs="宋体" w:hint="eastAsia"/>
          <w:b/>
          <w:bCs/>
          <w:szCs w:val="21"/>
        </w:rPr>
        <w:t>提交投标文件截止时间、开标时间和地点</w:t>
      </w:r>
    </w:p>
    <w:p w:rsidR="00044998" w:rsidRDefault="00044998" w:rsidP="00044998">
      <w:pPr>
        <w:pStyle w:val="10"/>
        <w:spacing w:line="360" w:lineRule="auto"/>
        <w:ind w:firstLineChars="200" w:firstLine="420"/>
        <w:rPr>
          <w:rFonts w:ascii="宋体" w:hAnsi="宋体" w:cs="宋体"/>
          <w:szCs w:val="21"/>
        </w:rPr>
      </w:pPr>
      <w:r>
        <w:rPr>
          <w:rFonts w:ascii="宋体" w:hAnsi="宋体" w:cs="宋体" w:hint="eastAsia"/>
          <w:szCs w:val="21"/>
        </w:rPr>
        <w:t>1、提交投标文件截止时间：</w:t>
      </w:r>
      <w:r>
        <w:rPr>
          <w:rFonts w:ascii="宋体" w:hAnsi="宋体" w:cs="宋体" w:hint="eastAsia"/>
          <w:b/>
          <w:bCs/>
          <w:szCs w:val="21"/>
        </w:rPr>
        <w:t>2022年8月 24日14时 00分（北京时间）</w:t>
      </w:r>
    </w:p>
    <w:p w:rsidR="00044998" w:rsidRDefault="00044998" w:rsidP="00044998">
      <w:pPr>
        <w:pStyle w:val="10"/>
        <w:spacing w:line="360" w:lineRule="auto"/>
        <w:ind w:firstLineChars="200" w:firstLine="420"/>
        <w:rPr>
          <w:rFonts w:ascii="宋体" w:hAnsi="宋体" w:cs="宋体"/>
          <w:szCs w:val="21"/>
        </w:rPr>
      </w:pPr>
      <w:r>
        <w:rPr>
          <w:rFonts w:ascii="宋体" w:hAnsi="宋体" w:cs="宋体" w:hint="eastAsia"/>
          <w:szCs w:val="21"/>
        </w:rPr>
        <w:t>2、地点：常州中瑞工程造价咨询有限公司开标会议室（常州市新北区友邦商务大厦A座13楼）</w:t>
      </w:r>
    </w:p>
    <w:p w:rsidR="00044998" w:rsidRDefault="00044998" w:rsidP="00044998">
      <w:pPr>
        <w:pStyle w:val="10"/>
        <w:spacing w:line="360" w:lineRule="auto"/>
        <w:ind w:firstLineChars="200" w:firstLine="422"/>
        <w:rPr>
          <w:rFonts w:ascii="宋体" w:hAnsi="宋体" w:cs="宋体"/>
          <w:b/>
          <w:bCs/>
          <w:szCs w:val="21"/>
        </w:rPr>
      </w:pPr>
      <w:bookmarkStart w:id="18" w:name="_Toc35393802"/>
      <w:bookmarkStart w:id="19" w:name="_Toc28359093"/>
      <w:bookmarkStart w:id="20" w:name="_Toc35393633"/>
      <w:bookmarkStart w:id="21" w:name="_Toc28359016"/>
      <w:r>
        <w:rPr>
          <w:rFonts w:ascii="宋体" w:hAnsi="宋体" w:cs="宋体" w:hint="eastAsia"/>
          <w:b/>
          <w:bCs/>
          <w:szCs w:val="21"/>
        </w:rPr>
        <w:t>五、</w:t>
      </w:r>
      <w:bookmarkStart w:id="22" w:name="_Toc28359017"/>
      <w:bookmarkStart w:id="23" w:name="_Toc35393803"/>
      <w:bookmarkStart w:id="24" w:name="_Toc35393634"/>
      <w:bookmarkStart w:id="25" w:name="_Toc28359094"/>
      <w:bookmarkEnd w:id="18"/>
      <w:bookmarkEnd w:id="19"/>
      <w:bookmarkEnd w:id="20"/>
      <w:bookmarkEnd w:id="21"/>
      <w:r>
        <w:rPr>
          <w:rFonts w:ascii="宋体" w:hAnsi="宋体" w:cs="宋体" w:hint="eastAsia"/>
          <w:b/>
          <w:bCs/>
          <w:szCs w:val="21"/>
        </w:rPr>
        <w:t>公告期限</w:t>
      </w:r>
      <w:bookmarkEnd w:id="22"/>
      <w:bookmarkEnd w:id="23"/>
      <w:bookmarkEnd w:id="24"/>
      <w:bookmarkEnd w:id="25"/>
    </w:p>
    <w:p w:rsidR="00044998" w:rsidRDefault="00044998" w:rsidP="00044998">
      <w:pPr>
        <w:pStyle w:val="10"/>
        <w:spacing w:line="360" w:lineRule="auto"/>
        <w:ind w:firstLineChars="200" w:firstLine="420"/>
        <w:rPr>
          <w:rFonts w:ascii="宋体" w:hAnsi="宋体" w:cs="宋体"/>
          <w:szCs w:val="21"/>
        </w:rPr>
      </w:pPr>
      <w:r>
        <w:rPr>
          <w:rFonts w:ascii="宋体" w:hAnsi="宋体" w:cs="宋体" w:hint="eastAsia"/>
          <w:szCs w:val="21"/>
        </w:rPr>
        <w:t>自本公告发布之日起</w:t>
      </w:r>
      <w:r>
        <w:rPr>
          <w:rFonts w:ascii="宋体" w:hAnsi="宋体" w:cs="宋体" w:hint="eastAsia"/>
          <w:b/>
          <w:bCs/>
          <w:szCs w:val="21"/>
        </w:rPr>
        <w:t>5</w:t>
      </w:r>
      <w:r>
        <w:rPr>
          <w:rFonts w:ascii="宋体" w:hAnsi="宋体" w:cs="宋体" w:hint="eastAsia"/>
          <w:szCs w:val="21"/>
        </w:rPr>
        <w:t>个工作日。</w:t>
      </w:r>
    </w:p>
    <w:p w:rsidR="00044998" w:rsidRDefault="00044998" w:rsidP="00044998">
      <w:pPr>
        <w:pStyle w:val="10"/>
        <w:spacing w:line="360" w:lineRule="auto"/>
        <w:ind w:firstLineChars="200" w:firstLine="422"/>
        <w:rPr>
          <w:rFonts w:ascii="宋体" w:hAnsi="宋体" w:cs="宋体"/>
          <w:szCs w:val="21"/>
        </w:rPr>
      </w:pPr>
      <w:r>
        <w:rPr>
          <w:rFonts w:ascii="宋体" w:hAnsi="宋体" w:cs="宋体" w:hint="eastAsia"/>
          <w:b/>
          <w:color w:val="000000"/>
          <w:szCs w:val="21"/>
          <w:shd w:val="clear" w:color="auto" w:fill="FFFFFF"/>
        </w:rPr>
        <w:t>六、其他补充事宜</w:t>
      </w:r>
    </w:p>
    <w:p w:rsidR="00044998" w:rsidRDefault="00044998" w:rsidP="00044998">
      <w:pPr>
        <w:pStyle w:val="10"/>
        <w:spacing w:line="360" w:lineRule="auto"/>
        <w:ind w:firstLineChars="200" w:firstLine="422"/>
        <w:rPr>
          <w:rFonts w:ascii="宋体" w:hAnsi="宋体" w:cs="宋体"/>
          <w:b/>
          <w:bCs/>
          <w:szCs w:val="21"/>
        </w:rPr>
      </w:pPr>
      <w:r>
        <w:rPr>
          <w:rFonts w:ascii="宋体" w:hAnsi="宋体" w:cs="宋体" w:hint="eastAsia"/>
          <w:b/>
          <w:bCs/>
          <w:szCs w:val="21"/>
        </w:rPr>
        <w:t>1、投标保证金</w:t>
      </w:r>
    </w:p>
    <w:p w:rsidR="00044998" w:rsidRDefault="00044998" w:rsidP="00044998">
      <w:pPr>
        <w:pStyle w:val="10"/>
        <w:spacing w:line="360" w:lineRule="auto"/>
        <w:ind w:firstLineChars="200" w:firstLine="420"/>
        <w:rPr>
          <w:rFonts w:ascii="宋体" w:hAnsi="宋体" w:cs="宋体"/>
          <w:szCs w:val="21"/>
        </w:rPr>
      </w:pPr>
      <w:r>
        <w:rPr>
          <w:rFonts w:ascii="宋体" w:hAnsi="宋体" w:cs="宋体" w:hint="eastAsia"/>
          <w:szCs w:val="21"/>
        </w:rPr>
        <w:t>投标保证金数额：</w:t>
      </w:r>
      <w:r w:rsidRPr="00F14006">
        <w:rPr>
          <w:rFonts w:ascii="宋体" w:hAnsi="宋体" w:cs="宋体" w:hint="eastAsia"/>
          <w:b/>
          <w:bCs/>
          <w:szCs w:val="21"/>
        </w:rPr>
        <w:t>人民币9万元整</w:t>
      </w:r>
    </w:p>
    <w:p w:rsidR="00044998" w:rsidRDefault="00044998" w:rsidP="00044998">
      <w:pPr>
        <w:pStyle w:val="10"/>
        <w:spacing w:line="360" w:lineRule="auto"/>
        <w:ind w:firstLineChars="200" w:firstLine="420"/>
        <w:rPr>
          <w:rFonts w:ascii="宋体" w:hAnsi="宋体" w:cs="宋体"/>
          <w:szCs w:val="21"/>
        </w:rPr>
      </w:pPr>
      <w:r>
        <w:rPr>
          <w:rFonts w:ascii="宋体" w:hAnsi="宋体" w:cs="宋体" w:hint="eastAsia"/>
          <w:szCs w:val="21"/>
        </w:rPr>
        <w:t>户名：常州中瑞工程造价咨询有限公司</w:t>
      </w:r>
    </w:p>
    <w:p w:rsidR="00044998" w:rsidRDefault="00044998" w:rsidP="00044998">
      <w:pPr>
        <w:pStyle w:val="10"/>
        <w:spacing w:line="360" w:lineRule="auto"/>
        <w:ind w:firstLineChars="200" w:firstLine="420"/>
        <w:rPr>
          <w:rFonts w:ascii="宋体" w:hAnsi="宋体" w:cs="宋体"/>
          <w:szCs w:val="21"/>
        </w:rPr>
      </w:pPr>
      <w:r>
        <w:rPr>
          <w:rFonts w:ascii="宋体" w:hAnsi="宋体" w:cs="宋体" w:hint="eastAsia"/>
          <w:szCs w:val="21"/>
        </w:rPr>
        <w:t>开户银行：江南农商行常高新科技支行</w:t>
      </w:r>
    </w:p>
    <w:p w:rsidR="00044998" w:rsidRDefault="00044998" w:rsidP="00044998">
      <w:pPr>
        <w:pStyle w:val="10"/>
        <w:spacing w:line="360" w:lineRule="auto"/>
        <w:ind w:firstLineChars="200" w:firstLine="420"/>
        <w:rPr>
          <w:rFonts w:ascii="宋体" w:hAnsi="宋体" w:cs="宋体"/>
          <w:szCs w:val="21"/>
        </w:rPr>
      </w:pPr>
      <w:r>
        <w:rPr>
          <w:rFonts w:ascii="宋体" w:hAnsi="宋体" w:cs="宋体" w:hint="eastAsia"/>
          <w:szCs w:val="21"/>
        </w:rPr>
        <w:t>账号：8273204110701201000050058</w:t>
      </w:r>
    </w:p>
    <w:p w:rsidR="00044998" w:rsidRDefault="00044998" w:rsidP="00044998">
      <w:pPr>
        <w:pStyle w:val="10"/>
        <w:spacing w:line="360" w:lineRule="auto"/>
        <w:ind w:firstLineChars="200" w:firstLine="420"/>
        <w:rPr>
          <w:rFonts w:ascii="宋体" w:hAnsi="宋体" w:cs="宋体"/>
          <w:szCs w:val="21"/>
        </w:rPr>
      </w:pPr>
      <w:r>
        <w:rPr>
          <w:rFonts w:ascii="宋体" w:hAnsi="宋体" w:cs="宋体" w:hint="eastAsia"/>
          <w:szCs w:val="21"/>
        </w:rPr>
        <w:t>投标保证金到帐截止日期：</w:t>
      </w:r>
      <w:r>
        <w:rPr>
          <w:rFonts w:ascii="宋体" w:hAnsi="宋体" w:cs="宋体" w:hint="eastAsia"/>
          <w:b/>
          <w:bCs/>
          <w:szCs w:val="21"/>
        </w:rPr>
        <w:t>2022年8月23日17：00（以代理</w:t>
      </w:r>
      <w:proofErr w:type="gramStart"/>
      <w:r>
        <w:rPr>
          <w:rFonts w:ascii="宋体" w:hAnsi="宋体" w:cs="宋体" w:hint="eastAsia"/>
          <w:b/>
          <w:bCs/>
          <w:szCs w:val="21"/>
        </w:rPr>
        <w:t>机构网银到账</w:t>
      </w:r>
      <w:proofErr w:type="gramEnd"/>
      <w:r>
        <w:rPr>
          <w:rFonts w:ascii="宋体" w:hAnsi="宋体" w:cs="宋体" w:hint="eastAsia"/>
          <w:b/>
          <w:bCs/>
          <w:szCs w:val="21"/>
        </w:rPr>
        <w:t>时间为准）</w:t>
      </w:r>
    </w:p>
    <w:p w:rsidR="00044998" w:rsidRDefault="00044998" w:rsidP="00044998">
      <w:pPr>
        <w:pStyle w:val="10"/>
        <w:spacing w:line="360" w:lineRule="auto"/>
        <w:ind w:firstLineChars="200" w:firstLine="420"/>
        <w:rPr>
          <w:rFonts w:ascii="宋体" w:hAnsi="宋体" w:cs="宋体"/>
          <w:szCs w:val="21"/>
        </w:rPr>
      </w:pPr>
      <w:r>
        <w:rPr>
          <w:rFonts w:ascii="宋体" w:hAnsi="宋体" w:cs="宋体" w:hint="eastAsia"/>
          <w:szCs w:val="21"/>
        </w:rPr>
        <w:t>投标保证金交纳方式：银行电汇或</w:t>
      </w:r>
      <w:proofErr w:type="gramStart"/>
      <w:r>
        <w:rPr>
          <w:rFonts w:ascii="宋体" w:hAnsi="宋体" w:cs="宋体" w:hint="eastAsia"/>
          <w:szCs w:val="21"/>
        </w:rPr>
        <w:t>转帐</w:t>
      </w:r>
      <w:proofErr w:type="gramEnd"/>
      <w:r>
        <w:rPr>
          <w:rFonts w:ascii="宋体" w:hAnsi="宋体" w:cs="宋体" w:hint="eastAsia"/>
          <w:b/>
          <w:bCs/>
          <w:szCs w:val="21"/>
        </w:rPr>
        <w:t>（备注项目编号）</w:t>
      </w:r>
    </w:p>
    <w:p w:rsidR="00044998" w:rsidRDefault="00044998" w:rsidP="00044998">
      <w:pPr>
        <w:pStyle w:val="10"/>
        <w:spacing w:line="360" w:lineRule="auto"/>
        <w:ind w:firstLineChars="200" w:firstLine="420"/>
        <w:rPr>
          <w:rFonts w:ascii="宋体" w:hAnsi="宋体" w:cs="宋体"/>
          <w:szCs w:val="21"/>
        </w:rPr>
      </w:pPr>
      <w:r>
        <w:rPr>
          <w:rFonts w:ascii="宋体" w:hAnsi="宋体" w:cs="宋体" w:hint="eastAsia"/>
          <w:szCs w:val="21"/>
        </w:rPr>
        <w:lastRenderedPageBreak/>
        <w:t>*投标单位必须自行将投标保证金从公司账户按规定方式和</w:t>
      </w:r>
      <w:proofErr w:type="gramStart"/>
      <w:r>
        <w:rPr>
          <w:rFonts w:ascii="宋体" w:hAnsi="宋体" w:cs="宋体" w:hint="eastAsia"/>
          <w:szCs w:val="21"/>
        </w:rPr>
        <w:t>时间缴至上述</w:t>
      </w:r>
      <w:proofErr w:type="gramEnd"/>
      <w:r>
        <w:rPr>
          <w:rFonts w:ascii="宋体" w:hAnsi="宋体" w:cs="宋体" w:hint="eastAsia"/>
          <w:szCs w:val="21"/>
        </w:rPr>
        <w:t>指定</w:t>
      </w:r>
      <w:proofErr w:type="gramStart"/>
      <w:r>
        <w:rPr>
          <w:rFonts w:ascii="宋体" w:hAnsi="宋体" w:cs="宋体" w:hint="eastAsia"/>
          <w:szCs w:val="21"/>
        </w:rPr>
        <w:t>帐户</w:t>
      </w:r>
      <w:proofErr w:type="gramEnd"/>
      <w:r>
        <w:rPr>
          <w:rFonts w:ascii="宋体" w:hAnsi="宋体" w:cs="宋体" w:hint="eastAsia"/>
          <w:szCs w:val="21"/>
        </w:rPr>
        <w:t>并到帐，拒绝以其它方式缴纳，禁止第三方代缴保证金，否则将被视为无效响应，其投标文件将被拒绝。</w:t>
      </w:r>
    </w:p>
    <w:p w:rsidR="00044998" w:rsidRDefault="00044998" w:rsidP="00044998">
      <w:pPr>
        <w:pStyle w:val="10"/>
        <w:spacing w:line="360" w:lineRule="auto"/>
        <w:ind w:firstLineChars="200" w:firstLine="422"/>
        <w:rPr>
          <w:rFonts w:ascii="宋体" w:hAnsi="宋体" w:cs="宋体"/>
          <w:b/>
          <w:bCs/>
          <w:szCs w:val="21"/>
        </w:rPr>
      </w:pPr>
      <w:r>
        <w:rPr>
          <w:rFonts w:ascii="宋体" w:hAnsi="宋体" w:cs="宋体" w:hint="eastAsia"/>
          <w:b/>
          <w:bCs/>
          <w:szCs w:val="21"/>
        </w:rPr>
        <w:t>2、答疑</w:t>
      </w:r>
    </w:p>
    <w:p w:rsidR="00044998" w:rsidRDefault="00044998" w:rsidP="00044998">
      <w:pPr>
        <w:pStyle w:val="10"/>
        <w:spacing w:line="360" w:lineRule="auto"/>
        <w:ind w:firstLineChars="200" w:firstLine="420"/>
        <w:rPr>
          <w:rFonts w:ascii="宋体" w:hAnsi="宋体" w:cs="宋体"/>
          <w:szCs w:val="21"/>
        </w:rPr>
      </w:pPr>
      <w:r>
        <w:rPr>
          <w:rFonts w:ascii="宋体" w:hAnsi="宋体" w:cs="宋体" w:hint="eastAsia"/>
          <w:szCs w:val="21"/>
        </w:rPr>
        <w:t>投标单位对招标文件如有疑问，请将疑问于2022年 8月8日中午11：30前以书面形式递交至常州中瑞工程造价咨询有限公司招标代理部</w:t>
      </w:r>
      <w:r>
        <w:rPr>
          <w:rFonts w:ascii="宋体" w:hAnsi="宋体" w:cs="宋体" w:hint="eastAsia"/>
          <w:b/>
          <w:bCs/>
          <w:szCs w:val="21"/>
        </w:rPr>
        <w:t>（注：① 答疑文件须加盖投标单位公章；② 答疑文件以代理机构收到时间为准；否则代理机构有权拒收其答疑文件）。</w:t>
      </w:r>
    </w:p>
    <w:p w:rsidR="00044998" w:rsidRDefault="00044998" w:rsidP="00044998">
      <w:pPr>
        <w:pStyle w:val="10"/>
        <w:spacing w:line="360" w:lineRule="auto"/>
        <w:ind w:firstLineChars="200" w:firstLine="422"/>
        <w:rPr>
          <w:rFonts w:ascii="宋体" w:hAnsi="宋体" w:cs="宋体"/>
          <w:b/>
          <w:bCs/>
          <w:szCs w:val="21"/>
        </w:rPr>
      </w:pPr>
      <w:bookmarkStart w:id="26" w:name="_Toc28359095"/>
      <w:bookmarkStart w:id="27" w:name="_Toc35393636"/>
      <w:bookmarkStart w:id="28" w:name="_Toc35393805"/>
      <w:bookmarkStart w:id="29" w:name="_Toc28359018"/>
      <w:r>
        <w:rPr>
          <w:rFonts w:ascii="宋体" w:hAnsi="宋体" w:cs="宋体" w:hint="eastAsia"/>
          <w:b/>
          <w:bCs/>
          <w:szCs w:val="21"/>
        </w:rPr>
        <w:t>七、</w:t>
      </w:r>
      <w:bookmarkEnd w:id="26"/>
      <w:bookmarkEnd w:id="27"/>
      <w:bookmarkEnd w:id="28"/>
      <w:bookmarkEnd w:id="29"/>
      <w:r>
        <w:rPr>
          <w:rFonts w:ascii="宋体" w:hAnsi="宋体" w:cs="宋体" w:hint="eastAsia"/>
          <w:b/>
          <w:bCs/>
          <w:szCs w:val="21"/>
        </w:rPr>
        <w:t>对本次招标提出询问，请按以下方式联系。</w:t>
      </w:r>
    </w:p>
    <w:p w:rsidR="00044998" w:rsidRDefault="00044998" w:rsidP="00044998">
      <w:pPr>
        <w:pStyle w:val="10"/>
        <w:spacing w:line="360" w:lineRule="auto"/>
        <w:ind w:firstLineChars="200" w:firstLine="420"/>
        <w:rPr>
          <w:rFonts w:ascii="宋体" w:hAnsi="宋体" w:cs="宋体" w:hint="eastAsia"/>
          <w:szCs w:val="21"/>
        </w:rPr>
      </w:pPr>
      <w:bookmarkStart w:id="30" w:name="_Toc28359019"/>
      <w:bookmarkStart w:id="31" w:name="_Toc35393806"/>
      <w:bookmarkStart w:id="32" w:name="_Toc28359096"/>
      <w:bookmarkStart w:id="33" w:name="_Toc35393637"/>
      <w:r>
        <w:rPr>
          <w:rFonts w:ascii="宋体" w:hAnsi="宋体" w:cs="宋体" w:hint="eastAsia"/>
          <w:szCs w:val="21"/>
        </w:rPr>
        <w:t>1、采购人信息</w:t>
      </w:r>
      <w:bookmarkEnd w:id="30"/>
      <w:bookmarkEnd w:id="31"/>
      <w:bookmarkEnd w:id="32"/>
      <w:bookmarkEnd w:id="33"/>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t>名    称：常州博瑞电力自动化设备有限公司</w:t>
      </w:r>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t>地    址：常州市经开区</w:t>
      </w:r>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t>联系方式：李磊</w:t>
      </w:r>
    </w:p>
    <w:p w:rsidR="00044998" w:rsidRDefault="00044998" w:rsidP="00044998">
      <w:pPr>
        <w:pStyle w:val="10"/>
        <w:spacing w:line="360" w:lineRule="auto"/>
        <w:ind w:firstLineChars="200" w:firstLine="420"/>
        <w:rPr>
          <w:rFonts w:ascii="宋体" w:hAnsi="宋体" w:cs="宋体" w:hint="eastAsia"/>
          <w:szCs w:val="21"/>
        </w:rPr>
      </w:pPr>
      <w:bookmarkStart w:id="34" w:name="_Toc35393807"/>
      <w:bookmarkStart w:id="35" w:name="_Toc28359020"/>
      <w:bookmarkStart w:id="36" w:name="_Toc28359097"/>
      <w:bookmarkStart w:id="37" w:name="_Toc35393638"/>
      <w:r>
        <w:rPr>
          <w:rFonts w:ascii="宋体" w:hAnsi="宋体" w:cs="宋体" w:hint="eastAsia"/>
          <w:szCs w:val="21"/>
        </w:rPr>
        <w:t>2、采购代理机构信息</w:t>
      </w:r>
      <w:bookmarkEnd w:id="34"/>
      <w:bookmarkEnd w:id="35"/>
      <w:bookmarkEnd w:id="36"/>
      <w:bookmarkEnd w:id="37"/>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t>名    称：常州中瑞工程造价咨询有限公司</w:t>
      </w:r>
    </w:p>
    <w:p w:rsidR="00044998" w:rsidRDefault="00044998" w:rsidP="00044998">
      <w:pPr>
        <w:pStyle w:val="10"/>
        <w:spacing w:line="360" w:lineRule="auto"/>
        <w:ind w:firstLineChars="200" w:firstLine="420"/>
        <w:rPr>
          <w:rFonts w:ascii="宋体" w:hAnsi="宋体" w:cs="宋体" w:hint="eastAsia"/>
          <w:szCs w:val="21"/>
        </w:rPr>
      </w:pPr>
      <w:proofErr w:type="gramStart"/>
      <w:r>
        <w:rPr>
          <w:rFonts w:ascii="宋体" w:hAnsi="宋体" w:cs="宋体" w:hint="eastAsia"/>
          <w:szCs w:val="21"/>
        </w:rPr>
        <w:t>地　　址</w:t>
      </w:r>
      <w:proofErr w:type="gramEnd"/>
      <w:r>
        <w:rPr>
          <w:rFonts w:ascii="宋体" w:hAnsi="宋体" w:cs="宋体" w:hint="eastAsia"/>
          <w:szCs w:val="21"/>
        </w:rPr>
        <w:t>：常州市新北区友邦商务大厦A座13楼</w:t>
      </w:r>
    </w:p>
    <w:p w:rsidR="00044998" w:rsidRDefault="00044998" w:rsidP="00044998">
      <w:pPr>
        <w:pStyle w:val="10"/>
        <w:spacing w:line="360" w:lineRule="auto"/>
        <w:ind w:firstLineChars="200" w:firstLine="420"/>
        <w:rPr>
          <w:rFonts w:ascii="宋体" w:hAnsi="宋体" w:cs="宋体" w:hint="eastAsia"/>
          <w:szCs w:val="21"/>
        </w:rPr>
      </w:pPr>
      <w:r>
        <w:rPr>
          <w:rFonts w:ascii="宋体" w:hAnsi="宋体" w:cs="宋体" w:hint="eastAsia"/>
          <w:szCs w:val="21"/>
        </w:rPr>
        <w:t>联系方式：王萍；0519-85606263</w:t>
      </w:r>
    </w:p>
    <w:p w:rsidR="00044998" w:rsidRDefault="00044998" w:rsidP="00044998">
      <w:pPr>
        <w:pStyle w:val="10"/>
        <w:spacing w:line="360" w:lineRule="auto"/>
        <w:ind w:firstLineChars="200" w:firstLine="420"/>
        <w:rPr>
          <w:rFonts w:ascii="宋体" w:hAnsi="宋体" w:cs="宋体" w:hint="eastAsia"/>
          <w:szCs w:val="21"/>
        </w:rPr>
      </w:pPr>
    </w:p>
    <w:p w:rsidR="00044998" w:rsidRDefault="00044998" w:rsidP="00044998">
      <w:pPr>
        <w:wordWrap w:val="0"/>
        <w:spacing w:line="400" w:lineRule="exact"/>
        <w:rPr>
          <w:rFonts w:ascii="宋体" w:hAnsi="宋体" w:cs="宋体" w:hint="eastAsia"/>
          <w:szCs w:val="21"/>
        </w:rPr>
      </w:pPr>
    </w:p>
    <w:p w:rsidR="00044998" w:rsidRDefault="00044998" w:rsidP="00044998">
      <w:pPr>
        <w:pStyle w:val="a4"/>
        <w:rPr>
          <w:rFonts w:ascii="宋体" w:hAnsi="宋体" w:cs="宋体" w:hint="eastAsia"/>
          <w:szCs w:val="21"/>
        </w:rPr>
      </w:pPr>
    </w:p>
    <w:p w:rsidR="00044998" w:rsidRDefault="00044998" w:rsidP="00044998">
      <w:pPr>
        <w:rPr>
          <w:rFonts w:ascii="宋体" w:hAnsi="宋体" w:cs="宋体" w:hint="eastAsia"/>
          <w:szCs w:val="21"/>
        </w:rPr>
      </w:pPr>
    </w:p>
    <w:p w:rsidR="00044998" w:rsidRDefault="00044998" w:rsidP="00044998">
      <w:pPr>
        <w:pStyle w:val="a4"/>
        <w:rPr>
          <w:rFonts w:ascii="宋体" w:hAnsi="宋体" w:cs="宋体" w:hint="eastAsia"/>
          <w:szCs w:val="21"/>
        </w:rPr>
      </w:pPr>
    </w:p>
    <w:p w:rsidR="00044998" w:rsidRDefault="00044998" w:rsidP="00044998">
      <w:pPr>
        <w:rPr>
          <w:rFonts w:ascii="宋体" w:hAnsi="宋体" w:cs="宋体" w:hint="eastAsia"/>
          <w:szCs w:val="21"/>
        </w:rPr>
      </w:pPr>
    </w:p>
    <w:p w:rsidR="00044998" w:rsidRDefault="00044998" w:rsidP="00044998">
      <w:pPr>
        <w:pStyle w:val="a4"/>
        <w:rPr>
          <w:rFonts w:ascii="宋体" w:hAnsi="宋体" w:cs="宋体" w:hint="eastAsia"/>
          <w:szCs w:val="21"/>
        </w:rPr>
      </w:pPr>
    </w:p>
    <w:p w:rsidR="00044998" w:rsidRDefault="00044998" w:rsidP="00044998">
      <w:pPr>
        <w:rPr>
          <w:rFonts w:ascii="宋体" w:hAnsi="宋体" w:cs="宋体" w:hint="eastAsia"/>
          <w:szCs w:val="21"/>
        </w:rPr>
      </w:pPr>
    </w:p>
    <w:p w:rsidR="00044998" w:rsidRDefault="00044998" w:rsidP="00044998">
      <w:pPr>
        <w:pStyle w:val="a4"/>
        <w:rPr>
          <w:rFonts w:ascii="宋体" w:hAnsi="宋体" w:cs="宋体" w:hint="eastAsia"/>
          <w:szCs w:val="21"/>
        </w:rPr>
      </w:pPr>
    </w:p>
    <w:p w:rsidR="00044998" w:rsidRDefault="00044998" w:rsidP="00044998">
      <w:pPr>
        <w:rPr>
          <w:rFonts w:ascii="宋体" w:hAnsi="宋体" w:cs="宋体" w:hint="eastAsia"/>
          <w:szCs w:val="21"/>
        </w:rPr>
      </w:pPr>
    </w:p>
    <w:p w:rsidR="00044998" w:rsidRDefault="00044998" w:rsidP="00044998">
      <w:pPr>
        <w:pStyle w:val="a4"/>
        <w:rPr>
          <w:rFonts w:ascii="宋体" w:hAnsi="宋体" w:cs="宋体" w:hint="eastAsia"/>
          <w:szCs w:val="21"/>
        </w:rPr>
      </w:pPr>
    </w:p>
    <w:p w:rsidR="00044998" w:rsidRDefault="00044998" w:rsidP="00044998">
      <w:pPr>
        <w:rPr>
          <w:rFonts w:ascii="宋体" w:hAnsi="宋体" w:cs="宋体" w:hint="eastAsia"/>
          <w:szCs w:val="21"/>
        </w:rPr>
      </w:pPr>
    </w:p>
    <w:p w:rsidR="00044998" w:rsidRDefault="00044998" w:rsidP="00044998">
      <w:pPr>
        <w:pStyle w:val="a4"/>
        <w:rPr>
          <w:rFonts w:ascii="宋体" w:hAnsi="宋体" w:cs="宋体" w:hint="eastAsia"/>
          <w:szCs w:val="21"/>
        </w:rPr>
      </w:pPr>
    </w:p>
    <w:p w:rsidR="00044998" w:rsidRDefault="00044998" w:rsidP="00044998">
      <w:pPr>
        <w:rPr>
          <w:rFonts w:ascii="宋体" w:hAnsi="宋体" w:cs="宋体" w:hint="eastAsia"/>
          <w:szCs w:val="21"/>
        </w:rPr>
      </w:pPr>
    </w:p>
    <w:p w:rsidR="00044998" w:rsidRDefault="00044998" w:rsidP="00044998">
      <w:pPr>
        <w:pStyle w:val="a4"/>
        <w:rPr>
          <w:rFonts w:ascii="宋体" w:hAnsi="宋体" w:cs="宋体" w:hint="eastAsia"/>
          <w:szCs w:val="21"/>
        </w:rPr>
      </w:pPr>
    </w:p>
    <w:p w:rsidR="00044998" w:rsidRDefault="00044998" w:rsidP="00044998">
      <w:pPr>
        <w:rPr>
          <w:rFonts w:ascii="宋体" w:hAnsi="宋体" w:cs="宋体" w:hint="eastAsia"/>
          <w:szCs w:val="21"/>
        </w:rPr>
      </w:pPr>
    </w:p>
    <w:p w:rsidR="00044998" w:rsidRDefault="00044998" w:rsidP="00044998">
      <w:pPr>
        <w:pStyle w:val="a4"/>
        <w:rPr>
          <w:rFonts w:ascii="宋体" w:hAnsi="宋体" w:cs="宋体" w:hint="eastAsia"/>
          <w:szCs w:val="21"/>
        </w:rPr>
      </w:pPr>
    </w:p>
    <w:p w:rsidR="00044998" w:rsidRDefault="00044998" w:rsidP="00044998">
      <w:pPr>
        <w:rPr>
          <w:rFonts w:ascii="宋体" w:hAnsi="宋体" w:cs="宋体" w:hint="eastAsia"/>
          <w:szCs w:val="21"/>
        </w:rPr>
      </w:pPr>
    </w:p>
    <w:p w:rsidR="00044998" w:rsidRPr="0044141A" w:rsidRDefault="00044998" w:rsidP="00044998">
      <w:pPr>
        <w:pStyle w:val="2"/>
        <w:rPr>
          <w:rFonts w:hint="eastAsia"/>
        </w:rPr>
      </w:pPr>
    </w:p>
    <w:p w:rsidR="00044998" w:rsidRDefault="00044998" w:rsidP="00044998">
      <w:pPr>
        <w:wordWrap w:val="0"/>
        <w:spacing w:line="400" w:lineRule="exact"/>
        <w:rPr>
          <w:rFonts w:ascii="宋体" w:hAnsi="宋体" w:cs="宋体"/>
          <w:szCs w:val="21"/>
        </w:rPr>
      </w:pPr>
      <w:r>
        <w:rPr>
          <w:rFonts w:ascii="宋体" w:hAnsi="宋体" w:cs="宋体" w:hint="eastAsia"/>
          <w:szCs w:val="21"/>
        </w:rPr>
        <w:t>附件：</w:t>
      </w:r>
    </w:p>
    <w:p w:rsidR="00044998" w:rsidRDefault="00044998" w:rsidP="00044998">
      <w:pPr>
        <w:widowControl/>
        <w:shd w:val="clear" w:color="auto" w:fill="FFFFFF"/>
        <w:wordWrap w:val="0"/>
        <w:spacing w:after="150" w:line="400" w:lineRule="atLeast"/>
        <w:jc w:val="center"/>
        <w:rPr>
          <w:rFonts w:ascii="宋体" w:hAnsi="宋体" w:cs="宋体"/>
          <w:color w:val="000000"/>
          <w:kern w:val="0"/>
          <w:sz w:val="18"/>
          <w:szCs w:val="18"/>
        </w:rPr>
      </w:pPr>
      <w:r>
        <w:rPr>
          <w:rFonts w:ascii="宋体" w:hAnsi="宋体" w:cs="宋体" w:hint="eastAsia"/>
          <w:b/>
          <w:bCs/>
          <w:color w:val="000000"/>
          <w:kern w:val="0"/>
          <w:sz w:val="36"/>
          <w:szCs w:val="36"/>
        </w:rPr>
        <w:t>投标报名申请表</w:t>
      </w:r>
    </w:p>
    <w:p w:rsidR="00044998" w:rsidRDefault="00044998" w:rsidP="00044998">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项目名称：</w:t>
      </w:r>
    </w:p>
    <w:p w:rsidR="00044998" w:rsidRDefault="00044998" w:rsidP="00044998">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项目编号：</w:t>
      </w:r>
    </w:p>
    <w:tbl>
      <w:tblPr>
        <w:tblW w:w="0" w:type="auto"/>
        <w:jc w:val="center"/>
        <w:shd w:val="clear" w:color="auto" w:fill="FFFFFF"/>
        <w:tblLayout w:type="fixed"/>
        <w:tblCellMar>
          <w:top w:w="15" w:type="dxa"/>
          <w:left w:w="15" w:type="dxa"/>
          <w:bottom w:w="15" w:type="dxa"/>
          <w:right w:w="15" w:type="dxa"/>
        </w:tblCellMar>
        <w:tblLook w:val="0000"/>
      </w:tblPr>
      <w:tblGrid>
        <w:gridCol w:w="8558"/>
      </w:tblGrid>
      <w:tr w:rsidR="00044998" w:rsidTr="0010629C">
        <w:trPr>
          <w:trHeight w:val="517"/>
          <w:jc w:val="center"/>
        </w:trPr>
        <w:tc>
          <w:tcPr>
            <w:tcW w:w="8558"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44998" w:rsidRDefault="00044998" w:rsidP="0010629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投标单位全称（公章）：</w:t>
            </w:r>
          </w:p>
        </w:tc>
      </w:tr>
      <w:tr w:rsidR="00044998" w:rsidTr="0010629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44998" w:rsidRDefault="00044998" w:rsidP="0010629C">
            <w:pPr>
              <w:widowControl/>
              <w:spacing w:after="150" w:line="400" w:lineRule="atLeast"/>
              <w:ind w:firstLine="482"/>
              <w:jc w:val="left"/>
              <w:rPr>
                <w:rFonts w:ascii="宋体" w:hAnsi="宋体" w:cs="宋体"/>
                <w:color w:val="000000"/>
                <w:kern w:val="0"/>
                <w:sz w:val="18"/>
                <w:szCs w:val="18"/>
              </w:rPr>
            </w:pPr>
            <w:r>
              <w:rPr>
                <w:rFonts w:ascii="宋体" w:hAnsi="宋体" w:cs="宋体" w:hint="eastAsia"/>
                <w:color w:val="000000"/>
                <w:kern w:val="0"/>
                <w:sz w:val="24"/>
                <w:szCs w:val="24"/>
              </w:rPr>
              <w:t>现委托</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以此为理由提出质疑。</w:t>
            </w:r>
          </w:p>
          <w:p w:rsidR="00044998" w:rsidRDefault="00044998" w:rsidP="0010629C">
            <w:pPr>
              <w:widowControl/>
              <w:spacing w:after="150" w:line="400" w:lineRule="atLeast"/>
              <w:ind w:firstLine="482"/>
              <w:jc w:val="center"/>
              <w:rPr>
                <w:rFonts w:ascii="宋体" w:hAnsi="宋体" w:cs="宋体"/>
                <w:color w:val="000000"/>
                <w:kern w:val="0"/>
                <w:sz w:val="18"/>
                <w:szCs w:val="18"/>
              </w:rPr>
            </w:pPr>
            <w:r>
              <w:rPr>
                <w:rFonts w:ascii="宋体" w:hAnsi="宋体" w:cs="宋体" w:hint="eastAsia"/>
                <w:color w:val="000000"/>
                <w:kern w:val="0"/>
                <w:sz w:val="24"/>
                <w:szCs w:val="24"/>
              </w:rPr>
              <w:t>法人代表人（签字并盖章）：</w:t>
            </w:r>
          </w:p>
        </w:tc>
      </w:tr>
      <w:tr w:rsidR="00044998" w:rsidTr="0010629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44998" w:rsidRDefault="00044998" w:rsidP="0010629C">
            <w:pPr>
              <w:widowControl/>
              <w:spacing w:after="150" w:line="500" w:lineRule="atLeast"/>
              <w:jc w:val="left"/>
              <w:rPr>
                <w:rFonts w:ascii="宋体" w:hAnsi="宋体" w:cs="宋体"/>
                <w:color w:val="000000"/>
                <w:kern w:val="0"/>
                <w:sz w:val="24"/>
                <w:szCs w:val="24"/>
              </w:rPr>
            </w:pPr>
            <w:r>
              <w:rPr>
                <w:rFonts w:ascii="宋体" w:hAnsi="宋体" w:cs="宋体" w:hint="eastAsia"/>
                <w:color w:val="000000"/>
                <w:kern w:val="0"/>
                <w:sz w:val="24"/>
                <w:szCs w:val="24"/>
              </w:rPr>
              <w:t>拟投项目负责人姓名：</w:t>
            </w:r>
          </w:p>
          <w:p w:rsidR="00044998" w:rsidRDefault="00044998" w:rsidP="0010629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 </w:t>
            </w:r>
          </w:p>
        </w:tc>
      </w:tr>
      <w:tr w:rsidR="00044998" w:rsidTr="0010629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44998" w:rsidRDefault="00044998" w:rsidP="0010629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被授权人姓名：             联系电话：</w:t>
            </w:r>
          </w:p>
        </w:tc>
      </w:tr>
      <w:tr w:rsidR="00044998" w:rsidTr="0010629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44998" w:rsidRDefault="00044998" w:rsidP="0010629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第二代身份证号码：</w:t>
            </w:r>
          </w:p>
        </w:tc>
      </w:tr>
      <w:tr w:rsidR="00044998" w:rsidTr="0010629C">
        <w:trPr>
          <w:trHeight w:val="620"/>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44998" w:rsidRDefault="00044998" w:rsidP="0010629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接收招标文件指定电子邮箱：</w:t>
            </w:r>
          </w:p>
        </w:tc>
      </w:tr>
      <w:tr w:rsidR="00044998" w:rsidTr="0010629C">
        <w:trPr>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44998" w:rsidRDefault="00044998" w:rsidP="0010629C">
            <w:pPr>
              <w:widowControl/>
              <w:spacing w:after="150" w:line="400" w:lineRule="atLeast"/>
              <w:jc w:val="left"/>
              <w:rPr>
                <w:rFonts w:ascii="宋体" w:hAnsi="宋体" w:cs="宋体"/>
                <w:color w:val="000000"/>
                <w:kern w:val="0"/>
                <w:sz w:val="24"/>
                <w:szCs w:val="24"/>
              </w:rPr>
            </w:pPr>
            <w:r>
              <w:rPr>
                <w:rFonts w:ascii="宋体" w:hAnsi="宋体" w:cs="宋体" w:hint="eastAsia"/>
                <w:b/>
                <w:bCs/>
                <w:color w:val="000000"/>
                <w:kern w:val="0"/>
                <w:sz w:val="24"/>
                <w:szCs w:val="24"/>
              </w:rPr>
              <w:t>注：本表以上内容填写均需打印，以下内容需由被授权人本人在代理机构报名时现场填写。</w:t>
            </w:r>
          </w:p>
        </w:tc>
      </w:tr>
      <w:tr w:rsidR="00044998" w:rsidTr="0010629C">
        <w:trPr>
          <w:trHeight w:val="676"/>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44998" w:rsidRDefault="00044998" w:rsidP="0010629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报名时间：</w:t>
            </w:r>
          </w:p>
        </w:tc>
      </w:tr>
      <w:tr w:rsidR="00044998" w:rsidTr="0010629C">
        <w:trPr>
          <w:trHeight w:val="686"/>
          <w:jc w:val="center"/>
        </w:trPr>
        <w:tc>
          <w:tcPr>
            <w:tcW w:w="8558"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044998" w:rsidRDefault="00044998" w:rsidP="0010629C">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被授权人签字：</w:t>
            </w:r>
          </w:p>
        </w:tc>
      </w:tr>
    </w:tbl>
    <w:p w:rsidR="00044998" w:rsidRDefault="00044998" w:rsidP="00044998">
      <w:pPr>
        <w:widowControl/>
        <w:shd w:val="clear" w:color="auto" w:fill="FFFFFF"/>
        <w:spacing w:after="150" w:line="400" w:lineRule="atLeast"/>
        <w:jc w:val="center"/>
        <w:rPr>
          <w:rFonts w:ascii="宋体" w:hAnsi="宋体" w:cs="宋体" w:hint="eastAsia"/>
          <w:b/>
          <w:bCs/>
          <w:color w:val="000000"/>
          <w:kern w:val="0"/>
          <w:sz w:val="24"/>
          <w:szCs w:val="24"/>
        </w:rPr>
      </w:pPr>
      <w:r>
        <w:rPr>
          <w:rFonts w:ascii="宋体" w:hAnsi="宋体" w:cs="宋体" w:hint="eastAsia"/>
          <w:b/>
          <w:bCs/>
          <w:color w:val="000000"/>
          <w:kern w:val="0"/>
          <w:sz w:val="24"/>
          <w:szCs w:val="24"/>
        </w:rPr>
        <w:t>*注：投标人应完整填写表格，并对内容的真实性和有效性负全部责任。</w:t>
      </w:r>
    </w:p>
    <w:p w:rsidR="000F1A16" w:rsidRPr="00044998" w:rsidRDefault="000F1A16"/>
    <w:sectPr w:rsidR="000F1A16" w:rsidRPr="00044998" w:rsidSect="000F1A1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44998"/>
    <w:rsid w:val="00044998"/>
    <w:rsid w:val="000F1A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44998"/>
    <w:pPr>
      <w:widowControl w:val="0"/>
      <w:jc w:val="both"/>
    </w:pPr>
    <w:rPr>
      <w:rFonts w:ascii="Times New Roman" w:eastAsia="宋体" w:hAnsi="Times New Roman" w:cs="Times New Roman"/>
      <w:szCs w:val="20"/>
    </w:rPr>
  </w:style>
  <w:style w:type="paragraph" w:styleId="1">
    <w:name w:val="heading 1"/>
    <w:basedOn w:val="a"/>
    <w:next w:val="a"/>
    <w:link w:val="1Char"/>
    <w:qFormat/>
    <w:rsid w:val="00044998"/>
    <w:pPr>
      <w:keepNext/>
      <w:jc w:val="center"/>
      <w:outlineLvl w:val="0"/>
    </w:pPr>
    <w:rPr>
      <w:rFonts w:ascii="黑体" w:eastAsia="黑体"/>
      <w:sz w:val="52"/>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44998"/>
    <w:rPr>
      <w:rFonts w:ascii="黑体" w:eastAsia="黑体" w:hAnsi="Times New Roman" w:cs="Times New Roman"/>
      <w:sz w:val="52"/>
      <w:szCs w:val="24"/>
      <w:lang/>
    </w:rPr>
  </w:style>
  <w:style w:type="paragraph" w:styleId="a3">
    <w:name w:val="Body Text Indent"/>
    <w:basedOn w:val="a"/>
    <w:link w:val="Char"/>
    <w:uiPriority w:val="99"/>
    <w:semiHidden/>
    <w:unhideWhenUsed/>
    <w:rsid w:val="00044998"/>
    <w:pPr>
      <w:spacing w:after="120"/>
      <w:ind w:leftChars="200" w:left="420"/>
    </w:pPr>
  </w:style>
  <w:style w:type="character" w:customStyle="1" w:styleId="Char">
    <w:name w:val="正文文本缩进 Char"/>
    <w:basedOn w:val="a0"/>
    <w:link w:val="a3"/>
    <w:uiPriority w:val="99"/>
    <w:semiHidden/>
    <w:rsid w:val="00044998"/>
    <w:rPr>
      <w:rFonts w:ascii="Times New Roman" w:eastAsia="宋体" w:hAnsi="Times New Roman" w:cs="Times New Roman"/>
      <w:szCs w:val="20"/>
    </w:rPr>
  </w:style>
  <w:style w:type="paragraph" w:styleId="2">
    <w:name w:val="Body Text First Indent 2"/>
    <w:basedOn w:val="a"/>
    <w:next w:val="a"/>
    <w:link w:val="2Char"/>
    <w:qFormat/>
    <w:rsid w:val="00044998"/>
    <w:pPr>
      <w:ind w:firstLine="420"/>
    </w:pPr>
  </w:style>
  <w:style w:type="character" w:customStyle="1" w:styleId="2Char">
    <w:name w:val="正文首行缩进 2 Char"/>
    <w:basedOn w:val="Char"/>
    <w:link w:val="2"/>
    <w:rsid w:val="00044998"/>
  </w:style>
  <w:style w:type="paragraph" w:styleId="a4">
    <w:name w:val="Body Text"/>
    <w:basedOn w:val="a"/>
    <w:next w:val="a"/>
    <w:link w:val="Char0"/>
    <w:qFormat/>
    <w:rsid w:val="00044998"/>
    <w:pPr>
      <w:spacing w:after="120"/>
    </w:pPr>
    <w:rPr>
      <w:szCs w:val="24"/>
      <w:lang/>
    </w:rPr>
  </w:style>
  <w:style w:type="character" w:customStyle="1" w:styleId="Char0">
    <w:name w:val="正文文本 Char"/>
    <w:basedOn w:val="a0"/>
    <w:link w:val="a4"/>
    <w:rsid w:val="00044998"/>
    <w:rPr>
      <w:rFonts w:ascii="Times New Roman" w:eastAsia="宋体" w:hAnsi="Times New Roman" w:cs="Times New Roman"/>
      <w:szCs w:val="24"/>
      <w:lang/>
    </w:rPr>
  </w:style>
  <w:style w:type="paragraph" w:customStyle="1" w:styleId="10">
    <w:name w:val="无间隔1"/>
    <w:basedOn w:val="a"/>
    <w:uiPriority w:val="99"/>
    <w:qFormat/>
    <w:rsid w:val="000449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陈伟</dc:creator>
  <cp:lastModifiedBy>陈伟</cp:lastModifiedBy>
  <cp:revision>1</cp:revision>
  <dcterms:created xsi:type="dcterms:W3CDTF">2022-08-01T07:33:00Z</dcterms:created>
  <dcterms:modified xsi:type="dcterms:W3CDTF">2022-08-01T07:36:00Z</dcterms:modified>
</cp:coreProperties>
</file>