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line="360" w:lineRule="auto"/>
        <w:rPr>
          <w:rFonts w:hint="eastAsia" w:ascii="宋体" w:hAnsi="宋体" w:eastAsia="宋体" w:cs="宋体"/>
          <w:b/>
          <w:bCs/>
          <w:sz w:val="21"/>
          <w:szCs w:val="21"/>
        </w:rPr>
      </w:pPr>
      <w:r>
        <w:rPr>
          <w:rFonts w:hint="eastAsia" w:ascii="宋体" w:hAnsi="宋体" w:eastAsia="宋体" w:cs="宋体"/>
          <w:b/>
          <w:bCs/>
          <w:sz w:val="28"/>
          <w:szCs w:val="28"/>
          <w:lang w:eastAsia="zh-CN"/>
        </w:rPr>
        <w:t>科创水镇一期8号楼家具采购及安装项目</w:t>
      </w:r>
      <w:r>
        <w:rPr>
          <w:rFonts w:hint="eastAsia" w:ascii="宋体" w:hAnsi="宋体" w:eastAsia="宋体" w:cs="宋体"/>
          <w:b/>
          <w:bCs/>
          <w:sz w:val="28"/>
          <w:szCs w:val="28"/>
        </w:rPr>
        <w:t>竞争性磋商公告</w:t>
      </w:r>
    </w:p>
    <w:p>
      <w:pPr>
        <w:pStyle w:val="2"/>
        <w:ind w:firstLine="422" w:firstLineChars="200"/>
        <w:rPr>
          <w:rFonts w:hint="eastAsia" w:ascii="宋体" w:hAnsi="宋体" w:cs="宋体"/>
          <w:b/>
          <w:bCs/>
          <w:szCs w:val="21"/>
        </w:rPr>
      </w:pPr>
    </w:p>
    <w:p>
      <w:pPr>
        <w:pStyle w:val="2"/>
        <w:ind w:firstLine="422" w:firstLineChars="200"/>
        <w:rPr>
          <w:rFonts w:hint="eastAsia" w:ascii="宋体" w:hAnsi="宋体" w:cs="宋体"/>
          <w:szCs w:val="21"/>
          <w:u w:val="single"/>
        </w:rPr>
      </w:pPr>
      <w:r>
        <w:rPr>
          <w:rFonts w:hint="eastAsia" w:ascii="宋体" w:hAnsi="宋体" w:cs="宋体"/>
          <w:b/>
          <w:bCs/>
          <w:szCs w:val="21"/>
        </w:rPr>
        <w:t>项目概况</w:t>
      </w:r>
    </w:p>
    <w:p>
      <w:pPr>
        <w:pStyle w:val="2"/>
        <w:spacing w:line="360" w:lineRule="auto"/>
        <w:ind w:firstLine="420" w:firstLineChars="200"/>
        <w:rPr>
          <w:rFonts w:hint="eastAsia" w:ascii="宋体" w:hAnsi="宋体" w:cs="宋体"/>
        </w:rPr>
      </w:pPr>
      <w:r>
        <w:rPr>
          <w:rFonts w:hint="eastAsia" w:ascii="宋体" w:hAnsi="宋体" w:cs="宋体"/>
          <w:szCs w:val="21"/>
          <w:lang w:eastAsia="zh-CN"/>
        </w:rPr>
        <w:t>科创水镇一期8号楼家具采购及安装项目</w:t>
      </w:r>
      <w:r>
        <w:rPr>
          <w:rFonts w:hint="eastAsia" w:ascii="宋体" w:hAnsi="宋体" w:cs="宋体"/>
          <w:szCs w:val="21"/>
        </w:rPr>
        <w:t>的潜在供应商应在</w:t>
      </w:r>
      <w:r>
        <w:rPr>
          <w:rFonts w:hint="eastAsia" w:ascii="宋体" w:hAnsi="宋体" w:cs="宋体"/>
          <w:szCs w:val="21"/>
          <w:lang w:eastAsia="zh-CN"/>
        </w:rPr>
        <w:t>常州中瑞工程造价咨询有限公司</w:t>
      </w:r>
      <w:r>
        <w:rPr>
          <w:rFonts w:hint="eastAsia" w:ascii="宋体" w:hAnsi="宋体" w:cs="宋体"/>
          <w:szCs w:val="21"/>
          <w:lang w:val="en-US" w:eastAsia="zh-CN"/>
        </w:rPr>
        <w:t>代理办公室</w:t>
      </w:r>
      <w:r>
        <w:rPr>
          <w:rFonts w:hint="eastAsia" w:ascii="宋体" w:hAnsi="宋体" w:cs="宋体"/>
          <w:szCs w:val="21"/>
        </w:rPr>
        <w:t>获取采购文件，并于</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w:t>
      </w:r>
      <w:r>
        <w:rPr>
          <w:rFonts w:hint="eastAsia" w:ascii="宋体" w:hAnsi="宋体" w:cs="宋体"/>
          <w:b/>
          <w:bCs/>
          <w:szCs w:val="21"/>
          <w:lang w:val="en-US" w:eastAsia="zh-CN"/>
        </w:rPr>
        <w:t>14</w:t>
      </w:r>
      <w:r>
        <w:rPr>
          <w:rFonts w:hint="eastAsia" w:ascii="宋体" w:hAnsi="宋体" w:cs="宋体"/>
          <w:b/>
          <w:bCs/>
          <w:szCs w:val="21"/>
        </w:rPr>
        <w:t>点</w:t>
      </w:r>
      <w:r>
        <w:rPr>
          <w:rFonts w:hint="eastAsia" w:ascii="宋体" w:hAnsi="宋体" w:cs="宋体"/>
          <w:b/>
          <w:bCs/>
          <w:szCs w:val="21"/>
          <w:lang w:val="en-US" w:eastAsia="zh-CN"/>
        </w:rPr>
        <w:t>00</w:t>
      </w:r>
      <w:r>
        <w:rPr>
          <w:rFonts w:hint="eastAsia" w:ascii="宋体" w:hAnsi="宋体" w:cs="宋体"/>
          <w:b/>
          <w:bCs/>
          <w:szCs w:val="21"/>
        </w:rPr>
        <w:t>分（北京时间）前</w:t>
      </w:r>
      <w:r>
        <w:rPr>
          <w:rFonts w:hint="eastAsia" w:ascii="宋体" w:hAnsi="宋体" w:cs="宋体"/>
          <w:bCs/>
          <w:szCs w:val="21"/>
        </w:rPr>
        <w:t>提交响应文件。</w:t>
      </w:r>
    </w:p>
    <w:p>
      <w:pPr>
        <w:pStyle w:val="7"/>
        <w:spacing w:line="360" w:lineRule="auto"/>
        <w:ind w:firstLine="422" w:firstLineChars="200"/>
        <w:rPr>
          <w:rFonts w:hint="eastAsia" w:ascii="宋体" w:hAnsi="宋体" w:cs="宋体"/>
          <w:b/>
          <w:bCs/>
          <w:szCs w:val="21"/>
        </w:rPr>
      </w:pPr>
      <w:bookmarkStart w:id="0" w:name="_Toc35393798"/>
      <w:bookmarkStart w:id="1" w:name="_Toc35393629"/>
      <w:bookmarkStart w:id="2" w:name="_Toc28359012"/>
      <w:bookmarkStart w:id="3" w:name="_Toc28359089"/>
      <w:r>
        <w:rPr>
          <w:rFonts w:hint="eastAsia" w:ascii="宋体" w:hAnsi="宋体" w:cs="宋体"/>
          <w:b/>
          <w:bCs/>
          <w:szCs w:val="21"/>
        </w:rPr>
        <w:t>一、项目基本情况</w:t>
      </w:r>
      <w:bookmarkEnd w:id="0"/>
      <w:bookmarkEnd w:id="1"/>
      <w:bookmarkEnd w:id="2"/>
      <w:bookmarkEnd w:id="3"/>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ZRCG-20221201</w:t>
      </w:r>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科创水镇一期8号楼家具采购及安装项目</w:t>
      </w:r>
    </w:p>
    <w:p>
      <w:pPr>
        <w:pStyle w:val="7"/>
        <w:spacing w:line="360" w:lineRule="auto"/>
        <w:ind w:firstLine="420" w:firstLineChars="200"/>
        <w:rPr>
          <w:rFonts w:hint="eastAsia" w:ascii="宋体" w:hAnsi="宋体" w:cs="宋体"/>
          <w:szCs w:val="21"/>
        </w:rPr>
      </w:pPr>
      <w:r>
        <w:rPr>
          <w:rFonts w:hint="eastAsia" w:ascii="宋体" w:hAnsi="宋体" w:cs="宋体"/>
          <w:szCs w:val="21"/>
        </w:rPr>
        <w:t>3.采购方式：竞争性磋商</w:t>
      </w:r>
    </w:p>
    <w:p>
      <w:pPr>
        <w:pStyle w:val="7"/>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4.最高限价：</w:t>
      </w:r>
      <w:r>
        <w:rPr>
          <w:rFonts w:hint="eastAsia" w:ascii="宋体" w:hAnsi="宋体" w:cs="宋体"/>
          <w:color w:val="auto"/>
          <w:szCs w:val="21"/>
          <w:highlight w:val="none"/>
          <w:lang w:val="en-US" w:eastAsia="zh-CN"/>
        </w:rPr>
        <w:t>98万元</w:t>
      </w:r>
    </w:p>
    <w:p>
      <w:pPr>
        <w:pStyle w:val="7"/>
        <w:spacing w:line="360" w:lineRule="auto"/>
        <w:ind w:firstLine="420" w:firstLineChars="200"/>
        <w:rPr>
          <w:rFonts w:ascii="宋体" w:hAnsi="宋体" w:cs="宋体"/>
          <w:color w:val="auto"/>
          <w:szCs w:val="21"/>
        </w:rPr>
      </w:pPr>
      <w:r>
        <w:rPr>
          <w:rFonts w:hint="eastAsia" w:ascii="宋体" w:hAnsi="宋体" w:cs="宋体"/>
          <w:color w:val="auto"/>
          <w:szCs w:val="21"/>
        </w:rPr>
        <w:t>5.采购需求：本项目为</w:t>
      </w:r>
      <w:r>
        <w:rPr>
          <w:rFonts w:hint="eastAsia" w:ascii="宋体" w:hAnsi="宋体" w:cs="宋体"/>
          <w:color w:val="auto"/>
          <w:szCs w:val="21"/>
          <w:lang w:eastAsia="zh-CN"/>
        </w:rPr>
        <w:t>科创水镇一期8号楼家具采购及安装项目</w:t>
      </w:r>
      <w:r>
        <w:rPr>
          <w:rFonts w:hint="eastAsia" w:ascii="宋体" w:hAnsi="宋体" w:cs="宋体"/>
          <w:color w:val="auto"/>
          <w:szCs w:val="21"/>
        </w:rPr>
        <w:t>，包括但不限于采购文件及其基本技术要求范围内相应设备制造前的准备（包括现场踏勘、技术核对等）、设计、制作、包装、保险、运输、装卸、安装、调试、培训、验收（验收需通过相关权威部门环保检测要求）、保修等全部工作内容（即交钥匙工程）。</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6.合同履行期限：收到甲方书面通知后</w:t>
      </w:r>
      <w:r>
        <w:rPr>
          <w:rFonts w:hint="eastAsia" w:ascii="宋体" w:hAnsi="宋体" w:cs="宋体"/>
          <w:color w:val="auto"/>
          <w:szCs w:val="21"/>
          <w:u w:val="none"/>
          <w:lang w:val="en-US" w:eastAsia="zh-CN"/>
        </w:rPr>
        <w:t>45</w:t>
      </w:r>
      <w:r>
        <w:rPr>
          <w:rFonts w:hint="eastAsia" w:ascii="宋体" w:hAnsi="宋体" w:cs="宋体"/>
          <w:color w:val="auto"/>
          <w:szCs w:val="21"/>
          <w:u w:val="none"/>
        </w:rPr>
        <w:t>天</w:t>
      </w:r>
      <w:r>
        <w:rPr>
          <w:rFonts w:hint="eastAsia" w:ascii="宋体" w:hAnsi="宋体" w:cs="宋体"/>
          <w:color w:val="auto"/>
          <w:szCs w:val="21"/>
        </w:rPr>
        <w:t>内制作并安装完成。</w:t>
      </w:r>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7.本项目不接受联合体。</w:t>
      </w:r>
    </w:p>
    <w:p>
      <w:pPr>
        <w:pStyle w:val="7"/>
        <w:spacing w:line="360" w:lineRule="auto"/>
        <w:ind w:firstLine="422" w:firstLineChars="200"/>
        <w:rPr>
          <w:rFonts w:hint="eastAsia" w:ascii="宋体" w:hAnsi="宋体" w:cs="宋体"/>
          <w:b/>
          <w:bCs/>
          <w:szCs w:val="21"/>
        </w:rPr>
      </w:pPr>
      <w:bookmarkStart w:id="4" w:name="_Toc35393630"/>
      <w:bookmarkStart w:id="5" w:name="_Toc28359090"/>
      <w:bookmarkStart w:id="6" w:name="_Toc35393799"/>
      <w:bookmarkStart w:id="7" w:name="_Toc28359013"/>
      <w:r>
        <w:rPr>
          <w:rFonts w:hint="eastAsia" w:ascii="宋体" w:hAnsi="宋体" w:cs="宋体"/>
          <w:b/>
          <w:bCs/>
          <w:color w:val="auto"/>
          <w:szCs w:val="21"/>
        </w:rPr>
        <w:t>二、申请人的资格</w:t>
      </w:r>
      <w:r>
        <w:rPr>
          <w:rFonts w:hint="eastAsia" w:ascii="宋体" w:hAnsi="宋体" w:cs="宋体"/>
          <w:b/>
          <w:bCs/>
          <w:szCs w:val="21"/>
        </w:rPr>
        <w:t>要求：</w:t>
      </w:r>
      <w:bookmarkEnd w:id="4"/>
      <w:bookmarkEnd w:id="5"/>
      <w:bookmarkEnd w:id="6"/>
      <w:bookmarkEnd w:id="7"/>
    </w:p>
    <w:p>
      <w:pPr>
        <w:pStyle w:val="7"/>
        <w:spacing w:line="360" w:lineRule="auto"/>
        <w:ind w:firstLine="420" w:firstLineChars="200"/>
        <w:rPr>
          <w:rFonts w:hint="eastAsia" w:ascii="宋体" w:hAnsi="宋体" w:cs="宋体"/>
          <w:szCs w:val="21"/>
          <w:highlight w:val="none"/>
        </w:rPr>
      </w:pPr>
      <w:bookmarkStart w:id="8" w:name="_Toc28359014"/>
      <w:bookmarkStart w:id="9"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7"/>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7"/>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7"/>
        <w:spacing w:line="360" w:lineRule="auto"/>
        <w:ind w:firstLine="420" w:firstLineChars="200"/>
        <w:rPr>
          <w:rFonts w:ascii="仿宋_GB2312" w:hAnsi="仿宋_GB2312" w:cs="仿宋_GB2312"/>
          <w:szCs w:val="21"/>
          <w:u w:val="single"/>
        </w:rPr>
      </w:pPr>
      <w:r>
        <w:rPr>
          <w:rFonts w:hint="eastAsia" w:ascii="宋体" w:hAnsi="宋体" w:cs="宋体"/>
          <w:szCs w:val="21"/>
        </w:rPr>
        <w:t>（3）具有有效的营业执照副本</w:t>
      </w:r>
    </w:p>
    <w:p>
      <w:pPr>
        <w:pStyle w:val="7"/>
        <w:spacing w:line="360" w:lineRule="auto"/>
        <w:ind w:firstLine="422" w:firstLineChars="200"/>
        <w:rPr>
          <w:rFonts w:hint="eastAsia" w:ascii="宋体" w:hAnsi="宋体" w:cs="宋体"/>
          <w:b/>
          <w:bCs/>
          <w:szCs w:val="21"/>
        </w:rPr>
      </w:pPr>
      <w:bookmarkStart w:id="10" w:name="_Toc35393800"/>
      <w:bookmarkStart w:id="11" w:name="_Toc35393631"/>
      <w:r>
        <w:rPr>
          <w:rFonts w:hint="eastAsia" w:ascii="宋体" w:hAnsi="宋体" w:cs="宋体"/>
          <w:b/>
          <w:bCs/>
          <w:szCs w:val="21"/>
        </w:rPr>
        <w:t>三、获取采购文件</w:t>
      </w:r>
      <w:bookmarkEnd w:id="8"/>
      <w:bookmarkEnd w:id="9"/>
      <w:bookmarkEnd w:id="10"/>
      <w:bookmarkEnd w:id="11"/>
    </w:p>
    <w:p>
      <w:pPr>
        <w:pStyle w:val="7"/>
        <w:spacing w:line="360" w:lineRule="auto"/>
        <w:ind w:firstLine="422" w:firstLineChars="200"/>
        <w:rPr>
          <w:rFonts w:hint="eastAsia" w:ascii="宋体" w:hAnsi="宋体" w:cs="宋体"/>
          <w:szCs w:val="21"/>
        </w:rPr>
      </w:pPr>
      <w:r>
        <w:rPr>
          <w:rFonts w:hint="eastAsia" w:ascii="宋体" w:hAnsi="宋体" w:cs="宋体"/>
          <w:b/>
          <w:bCs/>
          <w:szCs w:val="21"/>
        </w:rPr>
        <w:t>1.时间：2022年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1</w:t>
      </w:r>
      <w:r>
        <w:rPr>
          <w:rFonts w:hint="eastAsia" w:ascii="宋体" w:hAnsi="宋体" w:cs="宋体"/>
          <w:b/>
          <w:bCs/>
          <w:szCs w:val="21"/>
        </w:rPr>
        <w:t>日至2022年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日，每天上午08：30至11：30，下午13：30至17：00（北京时间，法定节假日除外）</w:t>
      </w:r>
    </w:p>
    <w:p>
      <w:pPr>
        <w:pStyle w:val="7"/>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eastAsia="zh-CN"/>
        </w:rPr>
        <w:t>常州中瑞工程造价咨询有限公司</w:t>
      </w:r>
      <w:r>
        <w:rPr>
          <w:rFonts w:hint="eastAsia" w:ascii="宋体" w:hAnsi="宋体" w:cs="宋体"/>
          <w:szCs w:val="21"/>
          <w:lang w:val="en-US" w:eastAsia="zh-CN"/>
        </w:rPr>
        <w:t>代理办公室</w:t>
      </w:r>
      <w:r>
        <w:rPr>
          <w:rFonts w:hint="eastAsia" w:ascii="宋体" w:hAnsi="宋体" w:cs="宋体"/>
          <w:szCs w:val="21"/>
        </w:rPr>
        <w:t>［</w:t>
      </w:r>
      <w:r>
        <w:rPr>
          <w:rFonts w:hint="eastAsia" w:ascii="宋体" w:hAnsi="宋体" w:cs="宋体"/>
          <w:szCs w:val="21"/>
          <w:lang w:eastAsia="zh-CN"/>
        </w:rPr>
        <w:t>常州市新北区友邦商务大厦A座13楼</w:t>
      </w:r>
      <w:r>
        <w:rPr>
          <w:rFonts w:hint="eastAsia" w:ascii="宋体" w:hAnsi="宋体" w:cs="宋体"/>
          <w:szCs w:val="21"/>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7"/>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报名申请表（格式详见附件或至我公司官网办事指南自行下载）（加盖报名单位公章的原件）</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7"/>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7"/>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12" w:name="_Toc28359015"/>
      <w:bookmarkStart w:id="13" w:name="_Toc35393801"/>
      <w:bookmarkStart w:id="14" w:name="_Toc28359092"/>
      <w:bookmarkStart w:id="15" w:name="_Toc35393632"/>
    </w:p>
    <w:p>
      <w:pPr>
        <w:pStyle w:val="7"/>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12"/>
      <w:bookmarkEnd w:id="13"/>
      <w:bookmarkEnd w:id="14"/>
      <w:bookmarkEnd w:id="15"/>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2</w:t>
      </w:r>
      <w:r>
        <w:rPr>
          <w:rFonts w:hint="eastAsia" w:ascii="宋体" w:hAnsi="宋体" w:cs="宋体"/>
          <w:b/>
          <w:bCs/>
          <w:color w:val="auto"/>
          <w:szCs w:val="21"/>
        </w:rPr>
        <w:t>年</w:t>
      </w:r>
      <w:r>
        <w:rPr>
          <w:rFonts w:hint="eastAsia" w:ascii="宋体" w:hAnsi="宋体" w:cs="宋体"/>
          <w:b/>
          <w:bCs/>
          <w:color w:val="auto"/>
          <w:szCs w:val="21"/>
          <w:lang w:val="en-US" w:eastAsia="zh-CN"/>
        </w:rPr>
        <w:t>12</w:t>
      </w:r>
      <w:r>
        <w:rPr>
          <w:rFonts w:hint="eastAsia" w:ascii="宋体" w:hAnsi="宋体" w:cs="宋体"/>
          <w:b/>
          <w:bCs/>
          <w:color w:val="auto"/>
          <w:szCs w:val="21"/>
        </w:rPr>
        <w:t>月</w:t>
      </w:r>
      <w:r>
        <w:rPr>
          <w:rFonts w:hint="eastAsia" w:ascii="宋体" w:hAnsi="宋体" w:cs="宋体"/>
          <w:b/>
          <w:bCs/>
          <w:color w:val="auto"/>
          <w:szCs w:val="21"/>
          <w:lang w:val="en-US" w:eastAsia="zh-CN"/>
        </w:rPr>
        <w:t>14</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eastAsia="zh-CN"/>
        </w:rPr>
        <w:t>常州市新北区友邦商务大厦A座13楼</w:t>
      </w:r>
      <w:r>
        <w:rPr>
          <w:rFonts w:hint="eastAsia" w:ascii="宋体" w:hAnsi="宋体" w:cs="宋体"/>
          <w:szCs w:val="21"/>
          <w:lang w:val="en-US" w:eastAsia="zh-CN"/>
        </w:rPr>
        <w:t>会议室</w:t>
      </w:r>
      <w:r>
        <w:rPr>
          <w:rFonts w:hint="eastAsia" w:ascii="宋体" w:hAnsi="宋体" w:cs="宋体"/>
          <w:color w:val="auto"/>
          <w:szCs w:val="21"/>
        </w:rPr>
        <w:t>］</w:t>
      </w:r>
    </w:p>
    <w:p>
      <w:pPr>
        <w:pStyle w:val="7"/>
        <w:spacing w:line="360" w:lineRule="auto"/>
        <w:ind w:firstLine="422" w:firstLineChars="200"/>
        <w:rPr>
          <w:rFonts w:hint="eastAsia" w:ascii="宋体" w:hAnsi="宋体" w:cs="宋体"/>
          <w:b/>
          <w:bCs/>
          <w:color w:val="auto"/>
          <w:szCs w:val="21"/>
        </w:rPr>
      </w:pPr>
      <w:bookmarkStart w:id="16" w:name="_Toc35393802"/>
      <w:bookmarkStart w:id="17" w:name="_Toc35393633"/>
      <w:bookmarkStart w:id="18" w:name="_Toc28359016"/>
      <w:bookmarkStart w:id="19" w:name="_Toc28359093"/>
      <w:r>
        <w:rPr>
          <w:rFonts w:hint="eastAsia" w:ascii="宋体" w:hAnsi="宋体" w:cs="宋体"/>
          <w:b/>
          <w:bCs/>
          <w:color w:val="auto"/>
          <w:szCs w:val="21"/>
        </w:rPr>
        <w:t>五、开启</w:t>
      </w:r>
      <w:bookmarkEnd w:id="16"/>
      <w:bookmarkEnd w:id="17"/>
      <w:bookmarkEnd w:id="18"/>
      <w:bookmarkEnd w:id="19"/>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1.时间：2022年</w:t>
      </w:r>
      <w:r>
        <w:rPr>
          <w:rFonts w:hint="eastAsia" w:ascii="宋体" w:hAnsi="宋体" w:cs="宋体"/>
          <w:b/>
          <w:bCs/>
          <w:color w:val="auto"/>
          <w:szCs w:val="21"/>
          <w:lang w:val="en-US" w:eastAsia="zh-CN"/>
        </w:rPr>
        <w:t>12</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14</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eastAsia="zh-CN"/>
        </w:rPr>
        <w:t>常州市新北区友邦商务大厦A座13楼</w:t>
      </w:r>
      <w:r>
        <w:rPr>
          <w:rFonts w:hint="eastAsia" w:ascii="宋体" w:hAnsi="宋体" w:cs="宋体"/>
          <w:szCs w:val="21"/>
          <w:lang w:val="en-US" w:eastAsia="zh-CN"/>
        </w:rPr>
        <w:t>会议室</w:t>
      </w:r>
      <w:r>
        <w:rPr>
          <w:rFonts w:hint="eastAsia" w:ascii="宋体" w:hAnsi="宋体" w:cs="宋体"/>
          <w:szCs w:val="21"/>
        </w:rPr>
        <w:t>］</w:t>
      </w:r>
    </w:p>
    <w:p>
      <w:pPr>
        <w:pStyle w:val="7"/>
        <w:spacing w:line="360" w:lineRule="auto"/>
        <w:ind w:firstLine="422" w:firstLineChars="200"/>
        <w:rPr>
          <w:rFonts w:hint="eastAsia" w:ascii="宋体" w:hAnsi="宋体" w:cs="宋体"/>
          <w:b/>
          <w:bCs/>
          <w:szCs w:val="21"/>
        </w:rPr>
      </w:pPr>
      <w:bookmarkStart w:id="20" w:name="_Toc28359017"/>
      <w:bookmarkStart w:id="21" w:name="_Toc28359094"/>
      <w:bookmarkStart w:id="22" w:name="_Toc35393803"/>
      <w:bookmarkStart w:id="23" w:name="_Toc35393634"/>
      <w:r>
        <w:rPr>
          <w:rFonts w:hint="eastAsia" w:ascii="宋体" w:hAnsi="宋体" w:cs="宋体"/>
          <w:b/>
          <w:bCs/>
          <w:szCs w:val="21"/>
        </w:rPr>
        <w:t>六、公告期限</w:t>
      </w:r>
      <w:bookmarkEnd w:id="20"/>
      <w:bookmarkEnd w:id="21"/>
      <w:bookmarkEnd w:id="22"/>
      <w:bookmarkEnd w:id="23"/>
    </w:p>
    <w:p>
      <w:pPr>
        <w:pStyle w:val="7"/>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7"/>
        <w:spacing w:line="360" w:lineRule="auto"/>
        <w:ind w:firstLine="422" w:firstLineChars="200"/>
        <w:rPr>
          <w:rFonts w:hint="eastAsia" w:ascii="宋体" w:hAnsi="宋体" w:cs="宋体"/>
          <w:szCs w:val="21"/>
        </w:rPr>
      </w:pPr>
      <w:bookmarkStart w:id="24" w:name="_Toc35393804"/>
      <w:bookmarkStart w:id="25" w:name="_Toc35393635"/>
      <w:r>
        <w:rPr>
          <w:rFonts w:hint="eastAsia" w:ascii="宋体" w:hAnsi="宋体" w:cs="宋体"/>
          <w:b/>
          <w:bCs/>
          <w:szCs w:val="21"/>
        </w:rPr>
        <w:t>七、其他补充事宜</w:t>
      </w:r>
      <w:bookmarkEnd w:id="24"/>
      <w:bookmarkEnd w:id="25"/>
    </w:p>
    <w:p>
      <w:pPr>
        <w:pStyle w:val="7"/>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spacing w:line="360" w:lineRule="exact"/>
        <w:ind w:firstLine="420" w:firstLineChars="200"/>
        <w:rPr>
          <w:rFonts w:ascii="宋体" w:hAnsi="宋体" w:cs="宋体"/>
          <w:szCs w:val="21"/>
        </w:rPr>
      </w:pPr>
      <w:r>
        <w:rPr>
          <w:rFonts w:hint="eastAsia" w:ascii="宋体" w:hAnsi="宋体" w:cs="宋体"/>
          <w:color w:val="000000"/>
          <w:szCs w:val="21"/>
        </w:rPr>
        <w:t>磋商</w:t>
      </w:r>
      <w:r>
        <w:rPr>
          <w:rFonts w:hint="eastAsia" w:ascii="宋体" w:hAnsi="宋体" w:cs="宋体"/>
          <w:szCs w:val="21"/>
        </w:rPr>
        <w:t>保证金数额：</w:t>
      </w:r>
      <w:r>
        <w:rPr>
          <w:rFonts w:hint="eastAsia" w:ascii="宋体" w:hAnsi="宋体" w:cs="宋体"/>
          <w:b/>
          <w:szCs w:val="21"/>
        </w:rPr>
        <w:t>人民币</w:t>
      </w:r>
      <w:r>
        <w:rPr>
          <w:rFonts w:hint="eastAsia" w:ascii="宋体" w:hAnsi="宋体" w:cs="宋体"/>
          <w:b/>
          <w:szCs w:val="21"/>
          <w:lang w:val="en-US" w:eastAsia="zh-CN"/>
        </w:rPr>
        <w:t xml:space="preserve">19000.00 </w:t>
      </w:r>
      <w:r>
        <w:rPr>
          <w:rFonts w:hint="eastAsia" w:ascii="宋体" w:hAnsi="宋体" w:cs="宋体"/>
          <w:b/>
          <w:szCs w:val="21"/>
        </w:rPr>
        <w:t>元整</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收款单位：常州中瑞工程造价咨询有限公司</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开户银行：江南农商行常高新科技支行</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账号：8273204110701201000050058</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日17：00（以代理机构网银到账时间为准）</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7"/>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7"/>
        <w:spacing w:line="360" w:lineRule="auto"/>
        <w:ind w:firstLine="420" w:firstLineChars="200"/>
        <w:rPr>
          <w:rFonts w:hint="eastAsia" w:ascii="宋体" w:hAnsi="宋体" w:cs="宋体"/>
          <w:szCs w:val="21"/>
        </w:rPr>
      </w:pPr>
      <w:r>
        <w:rPr>
          <w:rFonts w:hint="eastAsia" w:ascii="宋体" w:hAnsi="宋体" w:cs="宋体"/>
          <w:szCs w:val="21"/>
        </w:rPr>
        <w:t>竞标单位对磋商文件如有疑问，请将疑问于</w:t>
      </w:r>
      <w:r>
        <w:rPr>
          <w:rFonts w:hint="eastAsia" w:ascii="宋体" w:hAnsi="宋体" w:cs="宋体"/>
          <w:b/>
          <w:bCs/>
          <w:szCs w:val="21"/>
        </w:rPr>
        <w:t>2022年</w:t>
      </w:r>
      <w:r>
        <w:rPr>
          <w:rFonts w:hint="eastAsia" w:ascii="宋体" w:hAnsi="宋体" w:cs="宋体"/>
          <w:b/>
          <w:bCs/>
          <w:szCs w:val="21"/>
          <w:lang w:val="en-US" w:eastAsia="zh-CN"/>
        </w:rPr>
        <w:t>12月8</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pStyle w:val="7"/>
        <w:spacing w:line="360" w:lineRule="auto"/>
        <w:ind w:firstLine="422" w:firstLineChars="200"/>
        <w:rPr>
          <w:rFonts w:hint="eastAsia" w:ascii="宋体" w:hAnsi="宋体" w:cs="宋体"/>
          <w:b/>
          <w:bCs/>
          <w:szCs w:val="21"/>
        </w:rPr>
      </w:pPr>
      <w:bookmarkStart w:id="26" w:name="_Toc28359018"/>
      <w:bookmarkStart w:id="27" w:name="_Toc28359095"/>
      <w:bookmarkStart w:id="28" w:name="_Toc35393636"/>
      <w:bookmarkStart w:id="29" w:name="_Toc35393805"/>
      <w:r>
        <w:rPr>
          <w:rFonts w:hint="eastAsia" w:ascii="宋体" w:hAnsi="宋体" w:cs="宋体"/>
          <w:b/>
          <w:bCs/>
          <w:szCs w:val="21"/>
        </w:rPr>
        <w:t>八、凡对本次采购提出询问，请按以下方式联系。</w:t>
      </w:r>
      <w:bookmarkEnd w:id="26"/>
      <w:bookmarkEnd w:id="27"/>
      <w:bookmarkEnd w:id="28"/>
      <w:bookmarkEnd w:id="29"/>
    </w:p>
    <w:p>
      <w:pPr>
        <w:pStyle w:val="7"/>
        <w:spacing w:line="360" w:lineRule="auto"/>
        <w:ind w:firstLine="420" w:firstLineChars="200"/>
        <w:rPr>
          <w:rFonts w:hint="eastAsia" w:ascii="宋体" w:hAnsi="宋体" w:cs="宋体"/>
          <w:szCs w:val="21"/>
        </w:rPr>
      </w:pPr>
      <w:bookmarkStart w:id="30" w:name="_Toc28359019"/>
      <w:bookmarkStart w:id="31" w:name="_Toc28359096"/>
      <w:bookmarkStart w:id="32" w:name="_Toc35393637"/>
      <w:bookmarkStart w:id="33" w:name="_Toc35393806"/>
      <w:r>
        <w:rPr>
          <w:rFonts w:hint="eastAsia" w:ascii="宋体" w:hAnsi="宋体" w:cs="宋体"/>
          <w:szCs w:val="21"/>
        </w:rPr>
        <w:t>1.采购人信息</w:t>
      </w:r>
      <w:bookmarkEnd w:id="30"/>
      <w:bookmarkEnd w:id="31"/>
      <w:bookmarkEnd w:id="32"/>
      <w:bookmarkEnd w:id="33"/>
    </w:p>
    <w:p>
      <w:pPr>
        <w:pStyle w:val="7"/>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名    称：常高新金隆控股（集团）有限公司    　　　　　　　　　　</w:t>
      </w:r>
      <w:bookmarkStart w:id="42" w:name="_GoBack"/>
      <w:bookmarkEnd w:id="42"/>
    </w:p>
    <w:p>
      <w:pPr>
        <w:pStyle w:val="7"/>
        <w:spacing w:line="360" w:lineRule="auto"/>
        <w:ind w:firstLine="420" w:firstLineChars="200"/>
        <w:rPr>
          <w:rFonts w:hint="eastAsia" w:ascii="宋体" w:hAnsi="宋体" w:cs="宋体"/>
          <w:szCs w:val="21"/>
        </w:rPr>
      </w:pPr>
      <w:r>
        <w:rPr>
          <w:rFonts w:hint="eastAsia" w:ascii="宋体" w:hAnsi="宋体" w:cs="宋体"/>
          <w:szCs w:val="21"/>
        </w:rPr>
        <w:t>地    址：常州市新北区　　　　　　　　　　</w:t>
      </w:r>
    </w:p>
    <w:p>
      <w:pPr>
        <w:pStyle w:val="7"/>
        <w:spacing w:line="360" w:lineRule="auto"/>
        <w:ind w:firstLine="420" w:firstLineChars="200"/>
        <w:rPr>
          <w:rFonts w:hint="eastAsia" w:ascii="宋体" w:hAnsi="宋体" w:cs="宋体"/>
          <w:szCs w:val="21"/>
        </w:rPr>
      </w:pPr>
      <w:r>
        <w:rPr>
          <w:rFonts w:hint="eastAsia" w:ascii="宋体" w:hAnsi="宋体" w:cs="宋体"/>
          <w:szCs w:val="21"/>
          <w:highlight w:val="none"/>
        </w:rPr>
        <w:t>联系方式：</w:t>
      </w:r>
      <w:r>
        <w:rPr>
          <w:rFonts w:hint="eastAsia" w:ascii="宋体" w:hAnsi="宋体" w:cs="宋体"/>
          <w:szCs w:val="21"/>
          <w:highlight w:val="none"/>
          <w:lang w:val="en-US" w:eastAsia="zh-CN"/>
        </w:rPr>
        <w:t>/</w:t>
      </w:r>
      <w:r>
        <w:rPr>
          <w:rFonts w:hint="eastAsia" w:ascii="宋体" w:hAnsi="宋体" w:cs="宋体"/>
          <w:szCs w:val="21"/>
          <w:highlight w:val="none"/>
        </w:rPr>
        <w:t>　　</w:t>
      </w:r>
      <w:r>
        <w:rPr>
          <w:rFonts w:hint="eastAsia" w:ascii="宋体" w:hAnsi="宋体" w:cs="宋体"/>
          <w:szCs w:val="21"/>
        </w:rPr>
        <w:t xml:space="preserve">　　　　　　 　　　 </w:t>
      </w:r>
    </w:p>
    <w:p>
      <w:pPr>
        <w:pStyle w:val="7"/>
        <w:spacing w:line="360" w:lineRule="auto"/>
        <w:ind w:firstLine="420" w:firstLineChars="200"/>
        <w:rPr>
          <w:rFonts w:hint="eastAsia" w:ascii="宋体" w:hAnsi="宋体" w:cs="宋体"/>
          <w:szCs w:val="21"/>
        </w:rPr>
      </w:pPr>
      <w:bookmarkStart w:id="34" w:name="_Toc28359020"/>
      <w:bookmarkStart w:id="35" w:name="_Toc28359097"/>
      <w:bookmarkStart w:id="36" w:name="_Toc35393807"/>
      <w:bookmarkStart w:id="37" w:name="_Toc35393638"/>
      <w:r>
        <w:rPr>
          <w:rFonts w:hint="eastAsia" w:ascii="宋体" w:hAnsi="宋体" w:cs="宋体"/>
          <w:szCs w:val="21"/>
        </w:rPr>
        <w:t>2.采购代理机构信息</w:t>
      </w:r>
      <w:bookmarkEnd w:id="34"/>
      <w:bookmarkEnd w:id="35"/>
      <w:bookmarkEnd w:id="36"/>
      <w:bookmarkEnd w:id="37"/>
    </w:p>
    <w:p>
      <w:pPr>
        <w:pStyle w:val="7"/>
        <w:spacing w:line="360" w:lineRule="auto"/>
        <w:ind w:firstLine="420"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lang w:eastAsia="zh-CN"/>
        </w:rPr>
        <w:t>常州中瑞工程造价咨询有限公司</w:t>
      </w:r>
      <w:r>
        <w:rPr>
          <w:rFonts w:hint="eastAsia" w:ascii="宋体" w:hAnsi="宋体" w:cs="宋体"/>
          <w:szCs w:val="21"/>
        </w:rPr>
        <w:t xml:space="preserve">                          　　　　　　　　　　　　</w:t>
      </w:r>
    </w:p>
    <w:p>
      <w:pPr>
        <w:pStyle w:val="7"/>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lang w:eastAsia="zh-CN"/>
        </w:rPr>
        <w:t>常州市新北区友邦商务大厦A座13楼</w:t>
      </w:r>
      <w:r>
        <w:rPr>
          <w:rFonts w:hint="eastAsia" w:ascii="宋体" w:hAnsi="宋体" w:cs="宋体"/>
          <w:szCs w:val="21"/>
        </w:rPr>
        <w:t>　　　　　　　　　　</w:t>
      </w:r>
    </w:p>
    <w:p>
      <w:pPr>
        <w:pStyle w:val="7"/>
        <w:spacing w:line="360" w:lineRule="auto"/>
        <w:ind w:firstLine="420" w:firstLineChars="200"/>
        <w:rPr>
          <w:rFonts w:hint="eastAsia" w:ascii="宋体" w:hAnsi="宋体" w:cs="宋体"/>
          <w:szCs w:val="21"/>
        </w:rPr>
      </w:pPr>
      <w:r>
        <w:rPr>
          <w:rFonts w:hint="eastAsia" w:ascii="宋体" w:hAnsi="宋体" w:cs="宋体"/>
          <w:szCs w:val="21"/>
        </w:rPr>
        <w:t>联系方式：</w:t>
      </w:r>
      <w:r>
        <w:rPr>
          <w:rFonts w:hint="eastAsia" w:ascii="宋体" w:hAnsi="宋体" w:cs="宋体"/>
          <w:szCs w:val="21"/>
          <w:lang w:val="en-US" w:eastAsia="zh-CN"/>
        </w:rPr>
        <w:t>张</w:t>
      </w:r>
      <w:r>
        <w:rPr>
          <w:rFonts w:hint="eastAsia" w:ascii="宋体" w:hAnsi="宋体" w:cs="宋体"/>
          <w:szCs w:val="21"/>
        </w:rPr>
        <w:t>工；0519-</w:t>
      </w:r>
      <w:r>
        <w:rPr>
          <w:rFonts w:hint="eastAsia" w:ascii="宋体" w:hAnsi="宋体" w:cs="宋体"/>
          <w:szCs w:val="21"/>
          <w:lang w:val="en-US" w:eastAsia="zh-CN"/>
        </w:rPr>
        <w:t>85606263</w:t>
      </w:r>
      <w:r>
        <w:rPr>
          <w:rFonts w:hint="eastAsia" w:ascii="宋体" w:hAnsi="宋体" w:cs="宋体"/>
          <w:szCs w:val="21"/>
        </w:rPr>
        <w:t xml:space="preserve">                                    　　　　　　　　　　　　</w:t>
      </w:r>
    </w:p>
    <w:p>
      <w:pPr>
        <w:pStyle w:val="7"/>
        <w:spacing w:line="360" w:lineRule="auto"/>
        <w:ind w:firstLine="420" w:firstLineChars="200"/>
        <w:rPr>
          <w:rFonts w:hint="eastAsia" w:ascii="宋体" w:hAnsi="宋体" w:cs="宋体"/>
          <w:szCs w:val="21"/>
        </w:rPr>
      </w:pPr>
      <w:bookmarkStart w:id="38" w:name="_Toc35393808"/>
      <w:bookmarkStart w:id="39" w:name="_Toc28359098"/>
      <w:bookmarkStart w:id="40" w:name="_Toc28359021"/>
      <w:bookmarkStart w:id="41" w:name="_Toc35393639"/>
      <w:r>
        <w:rPr>
          <w:rFonts w:hint="eastAsia" w:ascii="宋体" w:hAnsi="宋体" w:cs="宋体"/>
          <w:szCs w:val="21"/>
        </w:rPr>
        <w:t>3.项目联系方式</w:t>
      </w:r>
      <w:bookmarkEnd w:id="38"/>
      <w:bookmarkEnd w:id="39"/>
      <w:bookmarkEnd w:id="40"/>
      <w:bookmarkEnd w:id="41"/>
    </w:p>
    <w:p>
      <w:pPr>
        <w:pStyle w:val="7"/>
        <w:spacing w:line="360" w:lineRule="auto"/>
        <w:ind w:firstLine="420" w:firstLineChars="200"/>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val="en-US" w:eastAsia="zh-CN"/>
        </w:rPr>
        <w:t>张</w:t>
      </w:r>
      <w:r>
        <w:rPr>
          <w:rFonts w:hint="eastAsia" w:ascii="宋体" w:hAnsi="宋体" w:cs="宋体"/>
          <w:szCs w:val="21"/>
        </w:rPr>
        <w:t xml:space="preserve">工        </w:t>
      </w:r>
    </w:p>
    <w:p>
      <w:pPr>
        <w:pStyle w:val="7"/>
        <w:spacing w:line="360" w:lineRule="auto"/>
        <w:ind w:firstLine="420" w:firstLineChars="200"/>
        <w:rPr>
          <w:rFonts w:hint="default" w:eastAsia="宋体"/>
          <w:lang w:val="en-US" w:eastAsia="zh-CN"/>
        </w:rPr>
      </w:pPr>
      <w:r>
        <w:rPr>
          <w:rFonts w:hint="eastAsia" w:ascii="宋体" w:hAnsi="宋体" w:cs="宋体"/>
          <w:szCs w:val="21"/>
        </w:rPr>
        <w:t>电　　  话：0519-8</w:t>
      </w:r>
      <w:r>
        <w:rPr>
          <w:rFonts w:hint="eastAsia" w:ascii="宋体" w:hAnsi="宋体" w:cs="宋体"/>
          <w:szCs w:val="21"/>
          <w:lang w:val="en-US" w:eastAsia="zh-CN"/>
        </w:rPr>
        <w:t>5606263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4E0308F9"/>
    <w:rsid w:val="08B168DF"/>
    <w:rsid w:val="3A1B0844"/>
    <w:rsid w:val="3A4A4168"/>
    <w:rsid w:val="3CDF415E"/>
    <w:rsid w:val="4E0308F9"/>
    <w:rsid w:val="527E7FEE"/>
    <w:rsid w:val="56CD528F"/>
    <w:rsid w:val="67BB5AC1"/>
    <w:rsid w:val="72482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kern w:val="2"/>
      <w:sz w:val="52"/>
      <w:szCs w:val="24"/>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kern w:val="2"/>
      <w:sz w:val="21"/>
      <w:szCs w:val="24"/>
      <w:lang w:val="en-US" w:eastAsia="zh-CN" w:bidi="ar-SA"/>
    </w:rPr>
  </w:style>
  <w:style w:type="paragraph" w:styleId="4">
    <w:name w:val="Body Text First Indent"/>
    <w:basedOn w:val="2"/>
    <w:qFormat/>
    <w:uiPriority w:val="0"/>
    <w:pPr>
      <w:ind w:firstLine="420" w:firstLineChars="100"/>
    </w:pPr>
  </w:style>
  <w:style w:type="paragraph" w:customStyle="1" w:styleId="7">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1459</Words>
  <Characters>1637</Characters>
  <Lines>0</Lines>
  <Paragraphs>0</Paragraphs>
  <TotalTime>2</TotalTime>
  <ScaleCrop>false</ScaleCrop>
  <LinksUpToDate>false</LinksUpToDate>
  <CharactersWithSpaces>1813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2022-07-21T09:58:00Z</dcterms:created>
  <dc:creator>dz</dc:creator>
  <cp:lastModifiedBy>A_______ZLz</cp:lastModifiedBy>
  <dcterms:modified xsi:type="dcterms:W3CDTF">2022-11-30T02:54:43Z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FE678A79FB954DF88DCBF6740D7E30D8</vt:lpwstr>
  </property>
</Properties>
</file>