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0F" w:rsidRDefault="0046450F" w:rsidP="0046450F">
      <w:pPr>
        <w:pStyle w:val="1"/>
        <w:tabs>
          <w:tab w:val="left" w:pos="0"/>
        </w:tabs>
        <w:autoSpaceDE w:val="0"/>
        <w:autoSpaceDN w:val="0"/>
        <w:adjustRightInd w:val="0"/>
        <w:spacing w:line="360" w:lineRule="auto"/>
        <w:rPr>
          <w:rFonts w:ascii="宋体" w:eastAsia="宋体" w:hAnsi="宋体" w:cs="宋体" w:hint="eastAsia"/>
          <w:b/>
          <w:bCs/>
          <w:sz w:val="30"/>
          <w:szCs w:val="30"/>
        </w:rPr>
      </w:pPr>
      <w:bookmarkStart w:id="0" w:name="_Toc28359011"/>
      <w:bookmarkStart w:id="1" w:name="_Toc35393797"/>
      <w:r>
        <w:rPr>
          <w:rFonts w:ascii="宋体" w:eastAsia="宋体" w:hAnsi="宋体" w:cs="宋体" w:hint="eastAsia"/>
          <w:b/>
          <w:bCs/>
          <w:sz w:val="30"/>
          <w:szCs w:val="30"/>
        </w:rPr>
        <w:t>110kV变电站#2期扩建工程110kV油浸式变压器设备</w:t>
      </w:r>
    </w:p>
    <w:p w:rsidR="0046450F" w:rsidRDefault="0046450F" w:rsidP="0046450F">
      <w:pPr>
        <w:pStyle w:val="1"/>
        <w:tabs>
          <w:tab w:val="left" w:pos="0"/>
        </w:tabs>
        <w:autoSpaceDE w:val="0"/>
        <w:autoSpaceDN w:val="0"/>
        <w:adjustRightInd w:val="0"/>
        <w:spacing w:line="360" w:lineRule="auto"/>
        <w:rPr>
          <w:rFonts w:ascii="宋体" w:eastAsia="宋体" w:hAnsi="宋体" w:cs="宋体"/>
          <w:b/>
          <w:bCs/>
        </w:rPr>
      </w:pPr>
      <w:r>
        <w:rPr>
          <w:rFonts w:ascii="宋体" w:eastAsia="宋体" w:hAnsi="宋体" w:cs="宋体" w:hint="eastAsia"/>
          <w:b/>
          <w:bCs/>
          <w:sz w:val="30"/>
          <w:szCs w:val="30"/>
        </w:rPr>
        <w:t>采购项目</w:t>
      </w:r>
      <w:bookmarkStart w:id="2" w:name="_Toc128488318"/>
      <w:r>
        <w:rPr>
          <w:rFonts w:ascii="宋体" w:eastAsia="宋体" w:hAnsi="宋体" w:cs="宋体" w:hint="eastAsia"/>
          <w:b/>
          <w:bCs/>
          <w:sz w:val="30"/>
          <w:szCs w:val="30"/>
        </w:rPr>
        <w:t>招标公告</w:t>
      </w:r>
      <w:bookmarkEnd w:id="0"/>
      <w:bookmarkEnd w:id="1"/>
      <w:bookmarkEnd w:id="2"/>
    </w:p>
    <w:p w:rsidR="0046450F" w:rsidRDefault="0046450F" w:rsidP="0046450F">
      <w:pPr>
        <w:pStyle w:val="a5"/>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color w:val="000000"/>
          <w:szCs w:val="21"/>
        </w:rPr>
        <w:t>110kV变电站#2期扩建工程110kV油浸式变压器设备采购项目</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2023年 5月29日14时 00分（北京时间）前</w:t>
      </w:r>
      <w:r>
        <w:rPr>
          <w:rFonts w:ascii="宋体" w:hAnsi="宋体" w:cs="宋体" w:hint="eastAsia"/>
          <w:szCs w:val="21"/>
        </w:rPr>
        <w:t>递交投标文件。</w:t>
      </w:r>
    </w:p>
    <w:p w:rsidR="0046450F" w:rsidRDefault="0046450F" w:rsidP="0046450F">
      <w:pPr>
        <w:pStyle w:val="10"/>
        <w:spacing w:line="360" w:lineRule="auto"/>
        <w:ind w:firstLineChars="200" w:firstLine="422"/>
        <w:rPr>
          <w:rFonts w:ascii="宋体" w:hAnsi="宋体" w:cs="宋体"/>
          <w:b/>
          <w:bCs/>
          <w:szCs w:val="21"/>
        </w:rPr>
      </w:pPr>
      <w:bookmarkStart w:id="3" w:name="_Toc28359089"/>
      <w:bookmarkStart w:id="4" w:name="_Toc35393798"/>
      <w:bookmarkStart w:id="5" w:name="_Toc35393629"/>
      <w:bookmarkStart w:id="6" w:name="_Toc28359012"/>
      <w:r>
        <w:rPr>
          <w:rFonts w:ascii="宋体" w:hAnsi="宋体" w:cs="宋体" w:hint="eastAsia"/>
          <w:b/>
          <w:bCs/>
          <w:szCs w:val="21"/>
        </w:rPr>
        <w:t>一、项目基本情况</w:t>
      </w:r>
      <w:bookmarkEnd w:id="3"/>
      <w:bookmarkEnd w:id="4"/>
      <w:bookmarkEnd w:id="5"/>
      <w:bookmarkEnd w:id="6"/>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1、项目编号：ZRCG-20230502</w:t>
      </w:r>
    </w:p>
    <w:p w:rsidR="0046450F" w:rsidRDefault="0046450F" w:rsidP="0046450F">
      <w:pPr>
        <w:pStyle w:val="10"/>
        <w:spacing w:line="360" w:lineRule="auto"/>
        <w:ind w:firstLineChars="200" w:firstLine="420"/>
        <w:rPr>
          <w:rFonts w:ascii="宋体" w:hAnsi="宋体" w:cs="宋体"/>
          <w:color w:val="FF0000"/>
          <w:szCs w:val="21"/>
        </w:rPr>
      </w:pPr>
      <w:r>
        <w:rPr>
          <w:rFonts w:ascii="宋体" w:hAnsi="宋体" w:cs="宋体" w:hint="eastAsia"/>
          <w:szCs w:val="21"/>
        </w:rPr>
        <w:t>2、项目名称：</w:t>
      </w:r>
      <w:r>
        <w:rPr>
          <w:rFonts w:ascii="宋体" w:hAnsi="宋体" w:cs="宋体" w:hint="eastAsia"/>
          <w:color w:val="000000"/>
          <w:szCs w:val="21"/>
        </w:rPr>
        <w:t>110kV变电站#2期扩建工程110kV油浸式变压器设备采购项目</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3、最高限价：</w:t>
      </w:r>
      <w:r w:rsidRPr="0021659E">
        <w:rPr>
          <w:rFonts w:ascii="宋体" w:hAnsi="宋体" w:cs="宋体" w:hint="eastAsia"/>
          <w:color w:val="000000"/>
          <w:szCs w:val="21"/>
        </w:rPr>
        <w:t>250</w:t>
      </w:r>
      <w:r>
        <w:rPr>
          <w:rFonts w:ascii="宋体" w:hAnsi="宋体" w:cs="宋体" w:hint="eastAsia"/>
          <w:szCs w:val="21"/>
        </w:rPr>
        <w:t>万元</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4、采购需求：</w:t>
      </w:r>
      <w:r>
        <w:rPr>
          <w:rFonts w:ascii="宋体" w:hAnsi="宋体" w:cs="宋体" w:hint="eastAsia"/>
          <w:color w:val="000000"/>
          <w:szCs w:val="21"/>
        </w:rPr>
        <w:t>110kV变电站#2期扩建工程110kV油浸式变压器设备采购项目</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46450F" w:rsidRDefault="0046450F" w:rsidP="0046450F">
      <w:pPr>
        <w:pStyle w:val="10"/>
        <w:spacing w:line="360" w:lineRule="auto"/>
        <w:ind w:firstLineChars="200" w:firstLine="422"/>
        <w:rPr>
          <w:rFonts w:ascii="宋体" w:hAnsi="宋体" w:cs="宋体"/>
          <w:b/>
          <w:bCs/>
          <w:szCs w:val="21"/>
        </w:rPr>
      </w:pPr>
      <w:bookmarkStart w:id="7" w:name="_Toc35393799"/>
      <w:bookmarkStart w:id="8" w:name="_Toc35393630"/>
      <w:bookmarkStart w:id="9" w:name="_Toc28359013"/>
      <w:bookmarkStart w:id="10" w:name="_Toc28359090"/>
      <w:r>
        <w:rPr>
          <w:rFonts w:ascii="宋体" w:hAnsi="宋体" w:cs="宋体" w:hint="eastAsia"/>
          <w:b/>
          <w:bCs/>
          <w:szCs w:val="21"/>
        </w:rPr>
        <w:t>二、申请人的资格要求：</w:t>
      </w:r>
      <w:bookmarkEnd w:id="7"/>
      <w:bookmarkEnd w:id="8"/>
      <w:bookmarkEnd w:id="9"/>
      <w:bookmarkEnd w:id="10"/>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2.落实政府采购政策需满足的资格要求：无；</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（1）单位负责人为同一人或者存在直接控股、管理关系的不同供应商（包含法定代表人为同一个人的两个及两个以上法人，母公司、全资子公司及其控股公司），不得参加同一合同项下的政府采购活动；</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46450F" w:rsidRDefault="0046450F" w:rsidP="0046450F">
      <w:pPr>
        <w:pStyle w:val="10"/>
        <w:spacing w:line="360" w:lineRule="auto"/>
        <w:ind w:firstLineChars="200" w:firstLine="420"/>
        <w:rPr>
          <w:rFonts w:ascii="宋体" w:hAnsi="宋体" w:cs="宋体"/>
          <w:szCs w:val="21"/>
        </w:rPr>
      </w:pPr>
      <w:bookmarkStart w:id="11" w:name="_Toc28359014"/>
      <w:bookmarkStart w:id="12" w:name="_Toc35393631"/>
      <w:bookmarkStart w:id="13" w:name="_Toc28359091"/>
      <w:bookmarkStart w:id="14" w:name="_Toc35393800"/>
      <w:r>
        <w:rPr>
          <w:rFonts w:ascii="宋体" w:hAnsi="宋体" w:cs="宋体" w:hint="eastAsia"/>
          <w:szCs w:val="21"/>
        </w:rPr>
        <w:t>（3）具有有效的企业营业执照；</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（5）提供所投变压器由具备检测资质的第三方检测机构出具的有效的《型式试验报告》；</w:t>
      </w:r>
    </w:p>
    <w:p w:rsidR="0046450F" w:rsidRDefault="0046450F" w:rsidP="0046450F">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lastRenderedPageBreak/>
        <w:t>三、获取招标文件</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1.时间：2023年5月5日至5月10日，每天上午9:00至11:30，下午1:30至5:00（北京时间，法定节假日除外）</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3.方式：现场报名，</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投标保证金数额：</w:t>
      </w:r>
      <w:proofErr w:type="gramStart"/>
      <w:r>
        <w:rPr>
          <w:rFonts w:ascii="宋体" w:hAnsi="宋体" w:cs="宋体" w:hint="eastAsia"/>
          <w:b/>
          <w:bCs/>
          <w:szCs w:val="21"/>
          <w:u w:val="single"/>
        </w:rPr>
        <w:t>肆万</w:t>
      </w:r>
      <w:proofErr w:type="gramEnd"/>
      <w:r>
        <w:rPr>
          <w:rFonts w:ascii="宋体" w:hAnsi="宋体" w:cs="宋体" w:hint="eastAsia"/>
          <w:b/>
          <w:bCs/>
          <w:szCs w:val="21"/>
          <w:u w:val="single"/>
        </w:rPr>
        <w:t>元整</w:t>
      </w:r>
      <w:r>
        <w:rPr>
          <w:rFonts w:ascii="宋体" w:hAnsi="宋体" w:cs="宋体" w:hint="eastAsia"/>
          <w:b/>
          <w:bCs/>
          <w:szCs w:val="21"/>
        </w:rPr>
        <w:t xml:space="preserve"> </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hint="eastAsia"/>
          <w:b/>
          <w:szCs w:val="21"/>
        </w:rPr>
        <w:t>ZRCG-20230502投标保证金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投标保证金到账截止日期：2023年 5月28日下午5点前</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46450F" w:rsidRDefault="0046450F" w:rsidP="0046450F">
      <w:pPr>
        <w:pStyle w:val="a5"/>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46450F" w:rsidRDefault="0046450F" w:rsidP="0046450F">
      <w:pPr>
        <w:pStyle w:val="a5"/>
        <w:spacing w:line="360" w:lineRule="auto"/>
        <w:ind w:firstLineChars="200" w:firstLine="402"/>
        <w:rPr>
          <w:rFonts w:ascii="宋体" w:hAnsi="宋体" w:cs="宋体"/>
          <w:bCs/>
          <w:szCs w:val="21"/>
        </w:rPr>
      </w:pPr>
      <w:r>
        <w:rPr>
          <w:rFonts w:ascii="宋体" w:hAnsi="宋体" w:cs="宋体" w:hint="eastAsia"/>
          <w:b/>
          <w:bCs/>
          <w:szCs w:val="21"/>
        </w:rPr>
        <w:t>2023年 5月29日14时 00分</w:t>
      </w:r>
      <w:r>
        <w:rPr>
          <w:rFonts w:ascii="宋体" w:hAnsi="宋体" w:cs="宋体" w:hint="eastAsia"/>
          <w:bCs/>
          <w:szCs w:val="21"/>
        </w:rPr>
        <w:t>（北京时间）</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lastRenderedPageBreak/>
        <w:t>地点：常州中瑞工程造价咨询有限公司（常州市新北区友邦商务大厦A座13楼）</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（2）标前答疑</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投标单位对招标文件如有疑问，请将疑问于2023年5月11日11：00前以书面形式递交至常州中瑞工程造价咨询有限公司（注：① 答疑文件须加盖投标单位公章；② 答疑文件以代理机构收到时间为准；否则代理机构有权拒收其答疑文件）。</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46450F" w:rsidRDefault="0046450F" w:rsidP="0046450F">
      <w:pPr>
        <w:pStyle w:val="a5"/>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1.采购人信息</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地    址：常州市武进区潞城街道五</w:t>
      </w:r>
      <w:r w:rsidRPr="002479C7">
        <w:rPr>
          <w:rFonts w:ascii="宋体" w:hAnsi="宋体" w:cs="宋体" w:hint="eastAsia"/>
          <w:bCs/>
          <w:szCs w:val="21"/>
        </w:rPr>
        <w:t>一路328号</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联系方式：周珊</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46450F" w:rsidRDefault="0046450F" w:rsidP="0046450F">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46450F" w:rsidRDefault="0046450F" w:rsidP="0046450F">
      <w:pPr>
        <w:pStyle w:val="a5"/>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46450F" w:rsidRDefault="0046450F" w:rsidP="0046450F">
      <w:pPr>
        <w:pStyle w:val="a5"/>
        <w:spacing w:line="360" w:lineRule="auto"/>
        <w:ind w:firstLineChars="200" w:firstLine="400"/>
        <w:rPr>
          <w:rFonts w:ascii="宋体" w:hAnsi="宋体" w:cs="宋体" w:hint="eastAsia"/>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544326" w:rsidRDefault="00544326" w:rsidP="00544326">
      <w:pPr>
        <w:rPr>
          <w:rFonts w:hint="eastAsia"/>
        </w:rPr>
      </w:pPr>
    </w:p>
    <w:p w:rsidR="00544326" w:rsidRDefault="00544326" w:rsidP="00544326">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544326" w:rsidRDefault="00544326" w:rsidP="00544326">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544326" w:rsidRDefault="00544326" w:rsidP="00544326">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8326"/>
      </w:tblGrid>
      <w:tr w:rsidR="00544326" w:rsidTr="00B446EF">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544326" w:rsidTr="00B446EF">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544326" w:rsidRDefault="00544326" w:rsidP="00B446EF">
            <w:pPr>
              <w:ind w:leftChars="125" w:left="263" w:rightChars="149" w:right="313"/>
              <w:rPr>
                <w:rFonts w:ascii="宋体" w:hAnsi="宋体" w:cs="宋体"/>
                <w:sz w:val="24"/>
              </w:rPr>
            </w:pPr>
            <w:r>
              <w:rPr>
                <w:rFonts w:ascii="宋体" w:hAnsi="宋体" w:cs="宋体"/>
                <w:sz w:val="24"/>
              </w:rPr>
              <w:t xml:space="preserve">         </w:t>
            </w:r>
          </w:p>
          <w:p w:rsidR="00544326" w:rsidRDefault="00544326" w:rsidP="00B446EF">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544326" w:rsidTr="00B446EF">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544326" w:rsidTr="00B446EF">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544326" w:rsidTr="00B446EF">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544326" w:rsidTr="00B446EF">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44326" w:rsidRDefault="00544326" w:rsidP="00B446EF">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544326" w:rsidRDefault="00544326" w:rsidP="00544326">
      <w:r>
        <w:rPr>
          <w:rFonts w:ascii="宋体" w:hAnsi="宋体" w:cs="宋体"/>
          <w:b/>
          <w:bCs/>
          <w:sz w:val="24"/>
        </w:rPr>
        <w:t>*注：投标人应完整填写表格，并对内容的真实性和有效性负全部责任。</w:t>
      </w:r>
    </w:p>
    <w:p w:rsidR="00544326" w:rsidRDefault="00544326" w:rsidP="00544326"/>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Pr>
        <w:pStyle w:val="a5"/>
      </w:pPr>
    </w:p>
    <w:p w:rsidR="00544326" w:rsidRDefault="00544326" w:rsidP="00544326"/>
    <w:p w:rsidR="00544326" w:rsidRDefault="00544326" w:rsidP="00544326">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544326" w:rsidRDefault="00544326" w:rsidP="00544326">
      <w:pPr>
        <w:spacing w:line="360" w:lineRule="auto"/>
        <w:jc w:val="center"/>
        <w:rPr>
          <w:rFonts w:ascii="宋体" w:hAnsi="宋体"/>
          <w:b/>
          <w:sz w:val="24"/>
          <w:szCs w:val="24"/>
        </w:rPr>
      </w:pPr>
    </w:p>
    <w:p w:rsidR="00544326" w:rsidRDefault="00544326" w:rsidP="00544326">
      <w:pPr>
        <w:spacing w:line="360" w:lineRule="auto"/>
        <w:jc w:val="center"/>
        <w:rPr>
          <w:rFonts w:ascii="宋体" w:hAnsi="宋体"/>
          <w:b/>
          <w:sz w:val="24"/>
          <w:szCs w:val="24"/>
        </w:rPr>
      </w:pPr>
      <w:r>
        <w:rPr>
          <w:rFonts w:ascii="宋体" w:hAnsi="宋体" w:hint="eastAsia"/>
          <w:b/>
          <w:sz w:val="24"/>
          <w:szCs w:val="24"/>
        </w:rPr>
        <w:t>法定代表人资格证明书</w:t>
      </w:r>
    </w:p>
    <w:p w:rsidR="00544326" w:rsidRDefault="00544326" w:rsidP="00544326">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544326" w:rsidRDefault="00544326" w:rsidP="00544326">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544326" w:rsidRDefault="00544326" w:rsidP="00544326">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544326" w:rsidRDefault="00544326" w:rsidP="00544326">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544326" w:rsidRDefault="00544326" w:rsidP="00544326">
      <w:pPr>
        <w:spacing w:line="360" w:lineRule="auto"/>
        <w:rPr>
          <w:rFonts w:ascii="宋体" w:hAnsi="宋体"/>
          <w:sz w:val="24"/>
          <w:szCs w:val="24"/>
        </w:rPr>
      </w:pPr>
      <w:r>
        <w:rPr>
          <w:rFonts w:ascii="宋体" w:hAnsi="宋体" w:hint="eastAsia"/>
          <w:sz w:val="24"/>
          <w:szCs w:val="24"/>
        </w:rPr>
        <w:t>特此证明。</w:t>
      </w:r>
    </w:p>
    <w:p w:rsidR="00544326" w:rsidRDefault="00544326" w:rsidP="00544326">
      <w:pPr>
        <w:spacing w:line="360" w:lineRule="auto"/>
        <w:rPr>
          <w:rFonts w:ascii="宋体" w:hAnsi="宋体"/>
          <w:sz w:val="24"/>
          <w:szCs w:val="24"/>
        </w:rPr>
      </w:pPr>
    </w:p>
    <w:p w:rsidR="00544326" w:rsidRDefault="00544326" w:rsidP="00544326">
      <w:pPr>
        <w:spacing w:line="360" w:lineRule="auto"/>
        <w:rPr>
          <w:rFonts w:ascii="宋体" w:hAnsi="宋体"/>
          <w:sz w:val="24"/>
          <w:szCs w:val="24"/>
        </w:rPr>
      </w:pPr>
    </w:p>
    <w:p w:rsidR="00544326" w:rsidRDefault="00544326" w:rsidP="00544326">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544326" w:rsidRDefault="00544326" w:rsidP="00544326">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544326" w:rsidRDefault="00544326" w:rsidP="00544326">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544326" w:rsidRDefault="00544326" w:rsidP="00544326">
      <w:pPr>
        <w:tabs>
          <w:tab w:val="left" w:pos="6045"/>
        </w:tabs>
        <w:snapToGrid w:val="0"/>
        <w:spacing w:line="360" w:lineRule="auto"/>
        <w:ind w:left="240" w:hangingChars="100" w:hanging="240"/>
        <w:rPr>
          <w:rFonts w:ascii="宋体" w:hAnsi="宋体"/>
          <w:sz w:val="24"/>
          <w:szCs w:val="24"/>
        </w:rPr>
      </w:pPr>
    </w:p>
    <w:p w:rsidR="00544326" w:rsidRDefault="00544326" w:rsidP="00544326">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544326" w:rsidRDefault="00544326" w:rsidP="00544326">
      <w:pPr>
        <w:spacing w:line="360" w:lineRule="auto"/>
        <w:rPr>
          <w:rFonts w:ascii="宋体" w:hAnsi="宋体"/>
          <w:sz w:val="24"/>
          <w:szCs w:val="24"/>
        </w:rPr>
      </w:pPr>
      <w:r>
        <w:rPr>
          <w:rFonts w:ascii="宋体" w:hAnsi="宋体" w:hint="eastAsia"/>
          <w:sz w:val="24"/>
          <w:szCs w:val="24"/>
        </w:rPr>
        <w:t>（复印件）</w:t>
      </w:r>
    </w:p>
    <w:p w:rsidR="00544326" w:rsidRDefault="00544326" w:rsidP="00544326">
      <w:pPr>
        <w:widowControl/>
        <w:jc w:val="left"/>
        <w:rPr>
          <w:rFonts w:ascii="宋体" w:hAnsi="宋体"/>
          <w:sz w:val="24"/>
          <w:szCs w:val="24"/>
        </w:rPr>
      </w:pPr>
      <w:r>
        <w:rPr>
          <w:rFonts w:ascii="宋体" w:hAnsi="宋体"/>
          <w:sz w:val="24"/>
          <w:szCs w:val="24"/>
        </w:rPr>
        <w:br w:type="page"/>
      </w:r>
    </w:p>
    <w:p w:rsidR="00544326" w:rsidRDefault="00544326" w:rsidP="00544326">
      <w:pPr>
        <w:spacing w:line="360" w:lineRule="auto"/>
        <w:jc w:val="center"/>
        <w:rPr>
          <w:rFonts w:ascii="宋体" w:hAnsi="宋体"/>
          <w:b/>
          <w:sz w:val="24"/>
          <w:szCs w:val="24"/>
        </w:rPr>
      </w:pPr>
    </w:p>
    <w:p w:rsidR="00544326" w:rsidRDefault="00544326" w:rsidP="00544326">
      <w:pPr>
        <w:spacing w:line="360" w:lineRule="auto"/>
        <w:jc w:val="center"/>
        <w:rPr>
          <w:rFonts w:ascii="宋体" w:hAnsi="宋体"/>
          <w:b/>
          <w:sz w:val="24"/>
          <w:szCs w:val="24"/>
        </w:rPr>
      </w:pPr>
      <w:r>
        <w:rPr>
          <w:rFonts w:ascii="宋体" w:hAnsi="宋体" w:hint="eastAsia"/>
          <w:b/>
          <w:sz w:val="24"/>
          <w:szCs w:val="24"/>
        </w:rPr>
        <w:t>授权委托书</w:t>
      </w:r>
    </w:p>
    <w:p w:rsidR="00544326" w:rsidRDefault="00544326" w:rsidP="00544326">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544326" w:rsidRDefault="00544326" w:rsidP="00544326">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544326" w:rsidRDefault="00544326" w:rsidP="00544326">
      <w:pPr>
        <w:spacing w:line="360" w:lineRule="auto"/>
        <w:rPr>
          <w:rFonts w:ascii="宋体" w:hAnsi="宋体"/>
          <w:sz w:val="24"/>
          <w:szCs w:val="24"/>
        </w:rPr>
      </w:pP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供应商（盖章）：</w:t>
      </w: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身份证号码：</w:t>
      </w:r>
    </w:p>
    <w:p w:rsidR="00544326" w:rsidRDefault="00544326" w:rsidP="00544326">
      <w:pPr>
        <w:overflowPunct w:val="0"/>
        <w:spacing w:line="500" w:lineRule="exact"/>
        <w:ind w:firstLine="420"/>
        <w:rPr>
          <w:rFonts w:ascii="宋体" w:hAnsi="宋体"/>
          <w:sz w:val="24"/>
          <w:szCs w:val="24"/>
        </w:rPr>
      </w:pP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通讯电话：</w:t>
      </w:r>
    </w:p>
    <w:p w:rsidR="00544326" w:rsidRDefault="00544326" w:rsidP="00544326">
      <w:pPr>
        <w:overflowPunct w:val="0"/>
        <w:spacing w:line="500" w:lineRule="exact"/>
        <w:ind w:firstLine="420"/>
        <w:rPr>
          <w:rFonts w:ascii="宋体" w:hAnsi="宋体"/>
          <w:sz w:val="24"/>
          <w:szCs w:val="24"/>
        </w:rPr>
      </w:pPr>
      <w:r>
        <w:rPr>
          <w:rFonts w:ascii="宋体" w:hAnsi="宋体" w:hint="eastAsia"/>
          <w:sz w:val="24"/>
          <w:szCs w:val="24"/>
        </w:rPr>
        <w:t>邮箱：</w:t>
      </w:r>
    </w:p>
    <w:p w:rsidR="00544326" w:rsidRDefault="00544326" w:rsidP="00544326">
      <w:pPr>
        <w:spacing w:line="360" w:lineRule="auto"/>
        <w:rPr>
          <w:rFonts w:ascii="宋体" w:hAnsi="宋体"/>
          <w:sz w:val="24"/>
          <w:szCs w:val="24"/>
        </w:rPr>
      </w:pPr>
    </w:p>
    <w:p w:rsidR="00544326" w:rsidRDefault="00544326" w:rsidP="00544326">
      <w:pPr>
        <w:spacing w:line="360" w:lineRule="auto"/>
        <w:rPr>
          <w:rFonts w:ascii="宋体" w:hAnsi="宋体"/>
          <w:sz w:val="24"/>
          <w:szCs w:val="24"/>
        </w:rPr>
      </w:pPr>
      <w:r>
        <w:rPr>
          <w:rFonts w:ascii="宋体" w:hAnsi="宋体" w:hint="eastAsia"/>
          <w:sz w:val="24"/>
          <w:szCs w:val="24"/>
        </w:rPr>
        <w:t>代理人身份证</w:t>
      </w:r>
    </w:p>
    <w:p w:rsidR="00544326" w:rsidRDefault="00544326" w:rsidP="00544326">
      <w:pPr>
        <w:spacing w:line="360" w:lineRule="auto"/>
        <w:rPr>
          <w:rFonts w:ascii="宋体" w:hAnsi="宋体"/>
          <w:sz w:val="24"/>
          <w:szCs w:val="24"/>
        </w:rPr>
      </w:pPr>
      <w:r>
        <w:rPr>
          <w:rFonts w:ascii="宋体" w:hAnsi="宋体" w:hint="eastAsia"/>
          <w:sz w:val="24"/>
          <w:szCs w:val="24"/>
        </w:rPr>
        <w:t>（复印件）</w:t>
      </w:r>
    </w:p>
    <w:p w:rsidR="00544326" w:rsidRDefault="00544326" w:rsidP="00544326">
      <w:pPr>
        <w:spacing w:line="360" w:lineRule="auto"/>
        <w:rPr>
          <w:rFonts w:ascii="宋体" w:hAnsi="宋体"/>
          <w:sz w:val="24"/>
          <w:szCs w:val="24"/>
        </w:rPr>
      </w:pPr>
    </w:p>
    <w:p w:rsidR="00544326" w:rsidRDefault="00544326" w:rsidP="00544326">
      <w:pPr>
        <w:spacing w:line="360" w:lineRule="auto"/>
        <w:rPr>
          <w:rFonts w:ascii="宋体" w:hAnsi="宋体"/>
          <w:sz w:val="24"/>
          <w:szCs w:val="24"/>
        </w:rPr>
      </w:pPr>
    </w:p>
    <w:p w:rsidR="00544326" w:rsidRDefault="00544326" w:rsidP="00544326">
      <w:pPr>
        <w:spacing w:line="360" w:lineRule="auto"/>
        <w:rPr>
          <w:rFonts w:ascii="宋体" w:hAnsi="宋体"/>
          <w:sz w:val="24"/>
          <w:szCs w:val="24"/>
        </w:rPr>
      </w:pPr>
      <w:r>
        <w:rPr>
          <w:rFonts w:ascii="宋体" w:hAnsi="宋体" w:hint="eastAsia"/>
          <w:sz w:val="24"/>
          <w:szCs w:val="24"/>
        </w:rPr>
        <w:t>备注：</w:t>
      </w:r>
    </w:p>
    <w:p w:rsidR="00544326" w:rsidRDefault="00544326" w:rsidP="00544326">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544326" w:rsidRDefault="00544326" w:rsidP="00544326">
      <w:r>
        <w:rPr>
          <w:rFonts w:ascii="宋体" w:hAnsi="宋体"/>
          <w:sz w:val="24"/>
          <w:szCs w:val="24"/>
        </w:rPr>
        <w:t>2</w:t>
      </w:r>
      <w:r>
        <w:rPr>
          <w:rFonts w:ascii="宋体" w:hAnsi="宋体" w:hint="eastAsia"/>
          <w:sz w:val="24"/>
          <w:szCs w:val="24"/>
        </w:rPr>
        <w:t>、委托代理人报名时，提供法人资格证明、授权委托书和本人身份证原件。</w:t>
      </w:r>
    </w:p>
    <w:p w:rsidR="00544326" w:rsidRPr="00544326" w:rsidRDefault="00544326" w:rsidP="00544326">
      <w:pPr>
        <w:rPr>
          <w:rFonts w:hint="eastAsia"/>
        </w:rPr>
      </w:pPr>
    </w:p>
    <w:p w:rsidR="00A363A0" w:rsidRDefault="00A363A0"/>
    <w:sectPr w:rsidR="00A363A0" w:rsidSect="00A363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D5" w:rsidRDefault="007B70D5" w:rsidP="0046450F">
      <w:r>
        <w:separator/>
      </w:r>
    </w:p>
  </w:endnote>
  <w:endnote w:type="continuationSeparator" w:id="0">
    <w:p w:rsidR="007B70D5" w:rsidRDefault="007B70D5" w:rsidP="00464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D5" w:rsidRDefault="007B70D5" w:rsidP="0046450F">
      <w:r>
        <w:separator/>
      </w:r>
    </w:p>
  </w:footnote>
  <w:footnote w:type="continuationSeparator" w:id="0">
    <w:p w:rsidR="007B70D5" w:rsidRDefault="007B70D5" w:rsidP="00464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50F"/>
    <w:rsid w:val="0046450F"/>
    <w:rsid w:val="00544326"/>
    <w:rsid w:val="007B70D5"/>
    <w:rsid w:val="00A36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A0"/>
    <w:pPr>
      <w:widowControl w:val="0"/>
      <w:jc w:val="both"/>
    </w:pPr>
  </w:style>
  <w:style w:type="paragraph" w:styleId="1">
    <w:name w:val="heading 1"/>
    <w:basedOn w:val="a"/>
    <w:next w:val="a"/>
    <w:link w:val="1Char"/>
    <w:qFormat/>
    <w:rsid w:val="0046450F"/>
    <w:pPr>
      <w:keepNext/>
      <w:jc w:val="center"/>
      <w:outlineLvl w:val="0"/>
    </w:pPr>
    <w:rPr>
      <w:rFonts w:ascii="黑体" w:eastAsia="黑体" w:hAnsi="Times New Roman" w:cs="Times New Roman"/>
      <w:kern w:val="0"/>
      <w:sz w:val="5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50F"/>
    <w:rPr>
      <w:sz w:val="18"/>
      <w:szCs w:val="18"/>
    </w:rPr>
  </w:style>
  <w:style w:type="paragraph" w:styleId="a4">
    <w:name w:val="footer"/>
    <w:basedOn w:val="a"/>
    <w:link w:val="Char0"/>
    <w:uiPriority w:val="99"/>
    <w:semiHidden/>
    <w:unhideWhenUsed/>
    <w:rsid w:val="004645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450F"/>
    <w:rPr>
      <w:sz w:val="18"/>
      <w:szCs w:val="18"/>
    </w:rPr>
  </w:style>
  <w:style w:type="character" w:customStyle="1" w:styleId="1Char">
    <w:name w:val="标题 1 Char"/>
    <w:basedOn w:val="a0"/>
    <w:link w:val="1"/>
    <w:rsid w:val="0046450F"/>
    <w:rPr>
      <w:rFonts w:ascii="黑体" w:eastAsia="黑体" w:hAnsi="Times New Roman" w:cs="Times New Roman"/>
      <w:kern w:val="0"/>
      <w:sz w:val="52"/>
      <w:szCs w:val="24"/>
    </w:rPr>
  </w:style>
  <w:style w:type="paragraph" w:styleId="a5">
    <w:name w:val="Body Text"/>
    <w:basedOn w:val="a"/>
    <w:next w:val="a"/>
    <w:link w:val="Char1"/>
    <w:qFormat/>
    <w:rsid w:val="0046450F"/>
    <w:pPr>
      <w:spacing w:after="120"/>
    </w:pPr>
    <w:rPr>
      <w:rFonts w:ascii="Times New Roman" w:eastAsia="宋体" w:hAnsi="Times New Roman" w:cs="Times New Roman"/>
      <w:kern w:val="0"/>
      <w:sz w:val="20"/>
      <w:szCs w:val="24"/>
    </w:rPr>
  </w:style>
  <w:style w:type="character" w:customStyle="1" w:styleId="Char1">
    <w:name w:val="正文文本 Char"/>
    <w:basedOn w:val="a0"/>
    <w:link w:val="a5"/>
    <w:qFormat/>
    <w:rsid w:val="0046450F"/>
    <w:rPr>
      <w:rFonts w:ascii="Times New Roman" w:eastAsia="宋体" w:hAnsi="Times New Roman" w:cs="Times New Roman"/>
      <w:kern w:val="0"/>
      <w:sz w:val="20"/>
      <w:szCs w:val="24"/>
    </w:rPr>
  </w:style>
  <w:style w:type="paragraph" w:customStyle="1" w:styleId="10">
    <w:name w:val="无间隔1"/>
    <w:basedOn w:val="a"/>
    <w:uiPriority w:val="99"/>
    <w:qFormat/>
    <w:rsid w:val="0046450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3</cp:revision>
  <dcterms:created xsi:type="dcterms:W3CDTF">2023-05-05T04:01:00Z</dcterms:created>
  <dcterms:modified xsi:type="dcterms:W3CDTF">2023-05-05T04:16:00Z</dcterms:modified>
</cp:coreProperties>
</file>