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600" w:lineRule="exact"/>
        <w:rPr>
          <w:rFonts w:ascii="宋体" w:hAnsi="宋体" w:cs="宋体"/>
          <w:sz w:val="28"/>
          <w:szCs w:val="28"/>
        </w:rPr>
      </w:pPr>
      <w:bookmarkStart w:id="0" w:name="_Toc61943037"/>
      <w:r>
        <w:rPr>
          <w:rFonts w:hint="eastAsia" w:ascii="宋体" w:hAnsi="宋体" w:cs="宋体"/>
          <w:sz w:val="28"/>
          <w:szCs w:val="28"/>
        </w:rPr>
        <w:t>兴业银行常州分行私人银行专营中心装修工程</w:t>
      </w:r>
    </w:p>
    <w:p>
      <w:pPr>
        <w:pStyle w:val="3"/>
        <w:adjustRightInd w:val="0"/>
        <w:snapToGrid w:val="0"/>
        <w:spacing w:line="600" w:lineRule="exact"/>
        <w:rPr>
          <w:rFonts w:ascii="宋体" w:hAnsi="宋体" w:cs="宋体"/>
          <w:sz w:val="28"/>
          <w:szCs w:val="28"/>
        </w:rPr>
      </w:pPr>
      <w:r>
        <w:rPr>
          <w:rFonts w:hint="eastAsia" w:ascii="宋体" w:hAnsi="宋体" w:cs="宋体"/>
          <w:sz w:val="28"/>
          <w:szCs w:val="28"/>
        </w:rPr>
        <w:t>招标公告</w:t>
      </w:r>
      <w:bookmarkEnd w:id="0"/>
    </w:p>
    <w:p>
      <w:pPr>
        <w:pBdr>
          <w:top w:val="single" w:color="auto" w:sz="4" w:space="1"/>
          <w:left w:val="single" w:color="auto" w:sz="4" w:space="4"/>
          <w:bottom w:val="single" w:color="auto" w:sz="4" w:space="1"/>
          <w:right w:val="single" w:color="auto" w:sz="4" w:space="4"/>
        </w:pBdr>
        <w:spacing w:line="60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600" w:lineRule="exact"/>
        <w:ind w:firstLine="420" w:firstLineChars="200"/>
        <w:rPr>
          <w:rFonts w:ascii="宋体" w:hAnsi="宋体" w:cs="宋体"/>
          <w:szCs w:val="21"/>
        </w:rPr>
      </w:pPr>
      <w:r>
        <w:rPr>
          <w:rFonts w:hint="eastAsia" w:ascii="宋体" w:hAnsi="宋体" w:cs="宋体"/>
          <w:szCs w:val="21"/>
        </w:rPr>
        <w:t>兴业银行常州分行私人银行专营中心装修工程的潜在投标人应在常州中瑞工程造价咨询有限公司获取招标文件，并于</w:t>
      </w:r>
      <w:r>
        <w:rPr>
          <w:rFonts w:hint="eastAsia" w:ascii="宋体" w:hAnsi="宋体" w:cs="宋体"/>
          <w:b/>
          <w:bCs/>
          <w:szCs w:val="21"/>
        </w:rPr>
        <w:t>2023年</w:t>
      </w:r>
      <w:r>
        <w:rPr>
          <w:rFonts w:hint="eastAsia" w:ascii="宋体" w:hAnsi="宋体" w:cs="宋体"/>
          <w:b/>
          <w:bCs/>
          <w:szCs w:val="21"/>
          <w:lang w:val="en-US" w:eastAsia="zh-CN"/>
        </w:rPr>
        <w:t>8</w:t>
      </w:r>
      <w:r>
        <w:rPr>
          <w:rFonts w:hint="eastAsia" w:ascii="宋体" w:hAnsi="宋体" w:cs="宋体"/>
          <w:b/>
          <w:bCs/>
          <w:szCs w:val="21"/>
        </w:rPr>
        <w:t>月</w:t>
      </w:r>
      <w:r>
        <w:rPr>
          <w:rFonts w:hint="eastAsia" w:ascii="宋体" w:hAnsi="宋体" w:cs="宋体"/>
          <w:b/>
          <w:bCs/>
          <w:szCs w:val="21"/>
          <w:lang w:val="en-US" w:eastAsia="zh-CN"/>
        </w:rPr>
        <w:t>14</w:t>
      </w:r>
      <w:r>
        <w:rPr>
          <w:rFonts w:hint="eastAsia" w:ascii="宋体" w:hAnsi="宋体" w:cs="宋体"/>
          <w:b/>
          <w:bCs/>
          <w:szCs w:val="21"/>
        </w:rPr>
        <w:t xml:space="preserve"> 日14点00分（北京时间）</w:t>
      </w:r>
      <w:r>
        <w:rPr>
          <w:rFonts w:hint="eastAsia" w:ascii="宋体" w:hAnsi="宋体" w:cs="宋体"/>
          <w:bCs/>
          <w:szCs w:val="21"/>
        </w:rPr>
        <w:t>前递交投标文件</w:t>
      </w:r>
      <w:r>
        <w:rPr>
          <w:rFonts w:hint="eastAsia" w:ascii="宋体" w:hAnsi="宋体" w:cs="宋体"/>
          <w:szCs w:val="21"/>
        </w:rPr>
        <w:t>。</w:t>
      </w:r>
    </w:p>
    <w:p>
      <w:pPr>
        <w:snapToGrid w:val="0"/>
        <w:spacing w:line="600" w:lineRule="exact"/>
        <w:ind w:firstLine="422" w:firstLineChars="200"/>
        <w:rPr>
          <w:rFonts w:ascii="宋体" w:hAnsi="宋体" w:cs="宋体"/>
          <w:b/>
          <w:szCs w:val="21"/>
        </w:rPr>
      </w:pPr>
      <w:r>
        <w:rPr>
          <w:rFonts w:hint="eastAsia" w:ascii="宋体" w:hAnsi="宋体" w:cs="宋体"/>
          <w:b/>
          <w:szCs w:val="21"/>
        </w:rPr>
        <w:t>一、项目基本情况</w:t>
      </w:r>
    </w:p>
    <w:p>
      <w:pPr>
        <w:snapToGrid w:val="0"/>
        <w:spacing w:line="600" w:lineRule="exact"/>
        <w:ind w:firstLine="420" w:firstLineChars="200"/>
        <w:rPr>
          <w:rFonts w:hint="eastAsia" w:ascii="宋体" w:hAnsi="宋体" w:eastAsia="宋体" w:cs="宋体"/>
          <w:szCs w:val="21"/>
          <w:lang w:eastAsia="zh-CN"/>
        </w:rPr>
      </w:pPr>
      <w:r>
        <w:rPr>
          <w:rFonts w:hint="eastAsia" w:ascii="宋体" w:hAnsi="宋体" w:cs="宋体"/>
          <w:szCs w:val="21"/>
        </w:rPr>
        <w:t>1.项目编号：</w:t>
      </w:r>
      <w:r>
        <w:rPr>
          <w:rFonts w:hint="eastAsia" w:ascii="宋体" w:hAnsi="宋体" w:cs="宋体"/>
          <w:bCs/>
          <w:szCs w:val="21"/>
        </w:rPr>
        <w:t>ZRCG-2023070</w:t>
      </w:r>
      <w:r>
        <w:rPr>
          <w:rFonts w:hint="eastAsia" w:ascii="宋体" w:hAnsi="宋体" w:cs="宋体"/>
          <w:bCs/>
          <w:szCs w:val="21"/>
          <w:lang w:val="en-US" w:eastAsia="zh-CN"/>
        </w:rPr>
        <w:t>6</w:t>
      </w:r>
    </w:p>
    <w:p>
      <w:pPr>
        <w:snapToGrid w:val="0"/>
        <w:spacing w:line="600" w:lineRule="exact"/>
        <w:ind w:firstLine="420" w:firstLineChars="200"/>
        <w:rPr>
          <w:rFonts w:ascii="宋体" w:hAnsi="宋体" w:cs="宋体"/>
          <w:szCs w:val="21"/>
        </w:rPr>
      </w:pPr>
      <w:r>
        <w:rPr>
          <w:rFonts w:hint="eastAsia" w:ascii="宋体" w:hAnsi="宋体" w:cs="宋体"/>
          <w:szCs w:val="21"/>
        </w:rPr>
        <w:t>2.项目名称：兴业银行常州分行私人银行专营中心装修工程</w:t>
      </w:r>
    </w:p>
    <w:p>
      <w:pPr>
        <w:snapToGrid w:val="0"/>
        <w:spacing w:line="600" w:lineRule="exact"/>
        <w:ind w:firstLine="420" w:firstLineChars="200"/>
        <w:rPr>
          <w:rFonts w:ascii="宋体" w:hAnsi="宋体" w:cs="宋体"/>
          <w:szCs w:val="21"/>
          <w:highlight w:val="none"/>
        </w:rPr>
      </w:pPr>
      <w:r>
        <w:rPr>
          <w:rFonts w:hint="eastAsia" w:ascii="宋体" w:hAnsi="宋体" w:cs="宋体"/>
          <w:szCs w:val="21"/>
          <w:highlight w:val="none"/>
        </w:rPr>
        <w:t>3.最高限价：6020307.78元。</w:t>
      </w:r>
    </w:p>
    <w:p>
      <w:pPr>
        <w:snapToGrid w:val="0"/>
        <w:spacing w:line="600" w:lineRule="exact"/>
        <w:ind w:firstLine="420" w:firstLineChars="200"/>
        <w:rPr>
          <w:rFonts w:ascii="宋体" w:hAnsi="宋体" w:cs="宋体"/>
          <w:spacing w:val="2"/>
          <w:szCs w:val="21"/>
        </w:rPr>
      </w:pPr>
      <w:r>
        <w:rPr>
          <w:rFonts w:hint="eastAsia" w:ascii="宋体" w:hAnsi="宋体" w:cs="宋体"/>
          <w:szCs w:val="21"/>
        </w:rPr>
        <w:t>4.采购需求：</w:t>
      </w:r>
      <w:r>
        <w:rPr>
          <w:rFonts w:hint="eastAsia" w:ascii="宋体" w:hAnsi="宋体" w:cs="宋体"/>
          <w:szCs w:val="21"/>
          <w:lang w:val="zh-CN"/>
        </w:rPr>
        <w:t>本工程项目位于常州市新北区新北区</w:t>
      </w:r>
      <w:r>
        <w:rPr>
          <w:rFonts w:hint="eastAsia" w:ascii="宋体" w:hAnsi="宋体" w:cs="宋体"/>
          <w:szCs w:val="21"/>
        </w:rPr>
        <w:t>惠国路69号</w:t>
      </w:r>
      <w:r>
        <w:rPr>
          <w:rFonts w:hint="eastAsia" w:ascii="宋体" w:hAnsi="宋体" w:cs="宋体"/>
          <w:szCs w:val="21"/>
          <w:lang w:val="zh-CN"/>
        </w:rPr>
        <w:t>，实施内容为</w:t>
      </w:r>
      <w:r>
        <w:rPr>
          <w:rFonts w:hint="eastAsia" w:ascii="宋体" w:hAnsi="宋体" w:cs="宋体"/>
          <w:szCs w:val="21"/>
        </w:rPr>
        <w:t>兴业银行常州分行私人银行专营中心装修工程</w:t>
      </w:r>
      <w:r>
        <w:rPr>
          <w:rFonts w:hint="eastAsia" w:ascii="宋体" w:hAnsi="宋体" w:cs="宋体"/>
          <w:szCs w:val="21"/>
          <w:lang w:val="zh-CN"/>
        </w:rPr>
        <w:t>，具体详见招标工程量清单内容。</w:t>
      </w:r>
    </w:p>
    <w:p>
      <w:pPr>
        <w:snapToGrid w:val="0"/>
        <w:spacing w:line="600" w:lineRule="exact"/>
        <w:ind w:firstLine="428" w:firstLineChars="200"/>
        <w:rPr>
          <w:rFonts w:ascii="宋体" w:hAnsi="宋体" w:cs="宋体"/>
          <w:spacing w:val="2"/>
          <w:szCs w:val="21"/>
          <w:highlight w:val="none"/>
        </w:rPr>
      </w:pPr>
      <w:r>
        <w:rPr>
          <w:rFonts w:hint="eastAsia" w:ascii="宋体" w:hAnsi="宋体" w:cs="宋体"/>
          <w:spacing w:val="2"/>
          <w:szCs w:val="21"/>
          <w:highlight w:val="none"/>
        </w:rPr>
        <w:t>5. 工期：75日历天</w:t>
      </w:r>
      <w:r>
        <w:rPr>
          <w:rFonts w:hint="eastAsia" w:ascii="宋体" w:hAnsi="宋体" w:cs="宋体"/>
          <w:spacing w:val="2"/>
          <w:szCs w:val="21"/>
          <w:highlight w:val="none"/>
          <w:lang w:eastAsia="zh-CN"/>
        </w:rPr>
        <w:t>，</w:t>
      </w:r>
      <w:r>
        <w:rPr>
          <w:rFonts w:hint="eastAsia" w:ascii="宋体" w:hAnsi="宋体" w:cs="宋体"/>
          <w:spacing w:val="2"/>
          <w:szCs w:val="21"/>
          <w:highlight w:val="none"/>
          <w:lang w:val="en-US" w:eastAsia="zh-CN"/>
        </w:rPr>
        <w:t>具体开竣工日期以甲方通知为准</w:t>
      </w:r>
      <w:r>
        <w:rPr>
          <w:rFonts w:hint="eastAsia" w:ascii="宋体" w:hAnsi="宋体" w:cs="宋体"/>
          <w:spacing w:val="2"/>
          <w:szCs w:val="21"/>
          <w:highlight w:val="none"/>
        </w:rPr>
        <w:t>。</w:t>
      </w:r>
    </w:p>
    <w:p>
      <w:pPr>
        <w:snapToGrid w:val="0"/>
        <w:spacing w:line="600" w:lineRule="exact"/>
        <w:ind w:firstLine="428" w:firstLineChars="200"/>
        <w:rPr>
          <w:rFonts w:ascii="宋体" w:hAnsi="宋体" w:cs="宋体"/>
          <w:spacing w:val="2"/>
          <w:szCs w:val="21"/>
        </w:rPr>
      </w:pPr>
      <w:r>
        <w:rPr>
          <w:rFonts w:hint="eastAsia" w:ascii="宋体" w:hAnsi="宋体" w:cs="宋体"/>
          <w:spacing w:val="2"/>
          <w:szCs w:val="21"/>
        </w:rPr>
        <w:t>6.质量要求：合格。</w:t>
      </w:r>
    </w:p>
    <w:p>
      <w:pPr>
        <w:snapToGrid w:val="0"/>
        <w:spacing w:line="600" w:lineRule="exact"/>
        <w:ind w:firstLine="428" w:firstLineChars="200"/>
        <w:rPr>
          <w:rFonts w:ascii="宋体" w:hAnsi="宋体" w:cs="宋体"/>
          <w:b/>
          <w:bCs/>
          <w:spacing w:val="2"/>
          <w:szCs w:val="21"/>
        </w:rPr>
      </w:pPr>
      <w:r>
        <w:rPr>
          <w:rFonts w:hint="eastAsia" w:ascii="宋体" w:hAnsi="宋体" w:cs="宋体"/>
          <w:spacing w:val="2"/>
          <w:szCs w:val="21"/>
        </w:rPr>
        <w:t>7.</w:t>
      </w:r>
      <w:r>
        <w:rPr>
          <w:rFonts w:hint="eastAsia" w:ascii="宋体" w:hAnsi="宋体" w:cs="宋体"/>
          <w:b/>
          <w:bCs/>
          <w:spacing w:val="2"/>
          <w:szCs w:val="21"/>
        </w:rPr>
        <w:t>本项目</w:t>
      </w:r>
      <w:r>
        <w:rPr>
          <w:rFonts w:hint="eastAsia" w:ascii="宋体" w:hAnsi="宋体" w:cs="宋体"/>
          <w:b/>
          <w:bCs/>
          <w:spacing w:val="2"/>
          <w:szCs w:val="21"/>
          <w:lang w:val="en-US" w:eastAsia="zh-CN"/>
        </w:rPr>
        <w:t>不</w:t>
      </w:r>
      <w:r>
        <w:rPr>
          <w:rFonts w:hint="eastAsia" w:ascii="宋体" w:hAnsi="宋体" w:cs="宋体"/>
          <w:b/>
          <w:bCs/>
          <w:spacing w:val="2"/>
          <w:szCs w:val="21"/>
        </w:rPr>
        <w:t>接受联合体投标。</w:t>
      </w:r>
    </w:p>
    <w:p>
      <w:pPr>
        <w:adjustRightInd w:val="0"/>
        <w:spacing w:line="600" w:lineRule="exact"/>
        <w:ind w:firstLine="424" w:firstLineChars="201"/>
        <w:rPr>
          <w:rFonts w:ascii="宋体" w:hAnsi="宋体" w:cs="宋体"/>
          <w:b/>
          <w:kern w:val="0"/>
          <w:szCs w:val="21"/>
        </w:rPr>
      </w:pPr>
      <w:r>
        <w:rPr>
          <w:rFonts w:hint="eastAsia" w:ascii="宋体" w:hAnsi="宋体" w:cs="宋体"/>
          <w:b/>
          <w:kern w:val="0"/>
          <w:szCs w:val="21"/>
        </w:rPr>
        <w:t xml:space="preserve">二、申请人的资格要求 </w:t>
      </w:r>
    </w:p>
    <w:p>
      <w:pPr>
        <w:adjustRightInd w:val="0"/>
        <w:spacing w:line="600" w:lineRule="exact"/>
        <w:ind w:firstLine="422" w:firstLineChars="201"/>
        <w:rPr>
          <w:rFonts w:ascii="宋体" w:hAnsi="宋体" w:cs="宋体"/>
          <w:kern w:val="0"/>
          <w:szCs w:val="21"/>
        </w:rPr>
      </w:pPr>
      <w:r>
        <w:rPr>
          <w:rFonts w:hint="eastAsia" w:ascii="宋体" w:hAnsi="宋体" w:cs="宋体"/>
          <w:kern w:val="0"/>
          <w:szCs w:val="21"/>
        </w:rPr>
        <w:t>1、投标人应具备下列条件：</w:t>
      </w:r>
    </w:p>
    <w:p>
      <w:pPr>
        <w:adjustRightInd w:val="0"/>
        <w:spacing w:line="600" w:lineRule="exact"/>
        <w:ind w:firstLine="422" w:firstLineChars="201"/>
        <w:rPr>
          <w:rFonts w:ascii="宋体" w:hAnsi="宋体" w:cs="宋体"/>
          <w:kern w:val="0"/>
          <w:szCs w:val="21"/>
        </w:rPr>
      </w:pPr>
      <w:r>
        <w:rPr>
          <w:rFonts w:hint="eastAsia" w:ascii="宋体" w:hAnsi="宋体" w:cs="宋体"/>
          <w:kern w:val="0"/>
          <w:szCs w:val="21"/>
        </w:rPr>
        <w:t xml:space="preserve">（1）具有独立承担民事责任的能力； </w:t>
      </w:r>
    </w:p>
    <w:p>
      <w:pPr>
        <w:adjustRightInd w:val="0"/>
        <w:spacing w:line="600" w:lineRule="exact"/>
        <w:ind w:firstLine="422" w:firstLineChars="201"/>
        <w:rPr>
          <w:rFonts w:ascii="宋体" w:hAnsi="宋体" w:cs="宋体"/>
          <w:kern w:val="0"/>
          <w:szCs w:val="21"/>
        </w:rPr>
      </w:pPr>
      <w:r>
        <w:rPr>
          <w:rFonts w:hint="eastAsia" w:ascii="宋体" w:hAnsi="宋体" w:cs="宋体"/>
          <w:kern w:val="0"/>
          <w:szCs w:val="21"/>
        </w:rPr>
        <w:t xml:space="preserve">（2）具有良好的商业信誉和健全的财务会计制度； </w:t>
      </w:r>
    </w:p>
    <w:p>
      <w:pPr>
        <w:adjustRightInd w:val="0"/>
        <w:spacing w:line="600" w:lineRule="exact"/>
        <w:ind w:firstLine="422" w:firstLineChars="201"/>
        <w:rPr>
          <w:rFonts w:ascii="宋体" w:hAnsi="宋体" w:cs="宋体"/>
          <w:kern w:val="0"/>
          <w:szCs w:val="21"/>
        </w:rPr>
      </w:pPr>
      <w:r>
        <w:rPr>
          <w:rFonts w:hint="eastAsia" w:ascii="宋体" w:hAnsi="宋体" w:cs="宋体"/>
          <w:kern w:val="0"/>
          <w:szCs w:val="21"/>
        </w:rPr>
        <w:t xml:space="preserve">（3）具有履行合同所必需的设备和专业技术能力； </w:t>
      </w:r>
    </w:p>
    <w:p>
      <w:pPr>
        <w:adjustRightInd w:val="0"/>
        <w:spacing w:line="600" w:lineRule="exact"/>
        <w:ind w:firstLine="422" w:firstLineChars="201"/>
        <w:rPr>
          <w:rFonts w:ascii="宋体" w:hAnsi="宋体" w:cs="宋体"/>
          <w:kern w:val="0"/>
          <w:szCs w:val="21"/>
        </w:rPr>
      </w:pPr>
      <w:r>
        <w:rPr>
          <w:rFonts w:hint="eastAsia" w:ascii="宋体" w:hAnsi="宋体" w:cs="宋体"/>
          <w:kern w:val="0"/>
          <w:szCs w:val="21"/>
        </w:rPr>
        <w:t xml:space="preserve">（4）有依法缴纳税收和社会保障资金的良好记录； </w:t>
      </w:r>
    </w:p>
    <w:p>
      <w:pPr>
        <w:adjustRightInd w:val="0"/>
        <w:spacing w:line="600" w:lineRule="exact"/>
        <w:ind w:firstLine="422" w:firstLineChars="201"/>
        <w:rPr>
          <w:rFonts w:ascii="宋体" w:hAnsi="宋体" w:cs="宋体"/>
          <w:kern w:val="0"/>
          <w:szCs w:val="21"/>
        </w:rPr>
      </w:pPr>
      <w:r>
        <w:rPr>
          <w:rFonts w:hint="eastAsia" w:ascii="宋体" w:hAnsi="宋体" w:cs="宋体"/>
          <w:kern w:val="0"/>
          <w:szCs w:val="21"/>
        </w:rPr>
        <w:t>（5）参加采购活动前三年内，在经营活动中没有重大违法记录；</w:t>
      </w:r>
    </w:p>
    <w:p>
      <w:pPr>
        <w:adjustRightInd w:val="0"/>
        <w:spacing w:line="600" w:lineRule="exact"/>
        <w:ind w:firstLine="422" w:firstLineChars="201"/>
        <w:rPr>
          <w:rFonts w:ascii="宋体" w:hAnsi="宋体" w:cs="宋体"/>
          <w:kern w:val="0"/>
          <w:szCs w:val="21"/>
        </w:rPr>
      </w:pPr>
      <w:r>
        <w:rPr>
          <w:rFonts w:hint="eastAsia" w:ascii="宋体" w:hAnsi="宋体" w:cs="宋体"/>
          <w:kern w:val="0"/>
          <w:szCs w:val="21"/>
        </w:rPr>
        <w:t>（6）法律、行政法规规定的其他条件。</w:t>
      </w:r>
    </w:p>
    <w:p>
      <w:pPr>
        <w:adjustRightInd w:val="0"/>
        <w:spacing w:line="600" w:lineRule="exact"/>
        <w:ind w:firstLine="422" w:firstLineChars="201"/>
        <w:rPr>
          <w:rFonts w:ascii="宋体" w:hAnsi="宋体" w:cs="宋体"/>
          <w:kern w:val="0"/>
          <w:szCs w:val="21"/>
        </w:rPr>
      </w:pPr>
      <w:r>
        <w:rPr>
          <w:rFonts w:hint="eastAsia" w:ascii="宋体" w:hAnsi="宋体" w:cs="宋体"/>
          <w:kern w:val="0"/>
          <w:szCs w:val="21"/>
        </w:rPr>
        <w:t>2.本项目的特定资格要求：</w:t>
      </w:r>
    </w:p>
    <w:p>
      <w:pPr>
        <w:adjustRightInd w:val="0"/>
        <w:spacing w:line="600" w:lineRule="exact"/>
        <w:ind w:firstLine="422" w:firstLineChars="201"/>
        <w:rPr>
          <w:rFonts w:hint="eastAsia" w:ascii="宋体" w:hAnsi="宋体"/>
          <w:szCs w:val="21"/>
          <w:lang w:eastAsia="zh-CN"/>
        </w:rPr>
      </w:pPr>
      <w:r>
        <w:rPr>
          <w:rFonts w:hint="eastAsia" w:ascii="宋体" w:hAnsi="宋体" w:cs="宋体"/>
          <w:kern w:val="0"/>
          <w:szCs w:val="21"/>
        </w:rPr>
        <w:t>（1）应具有：</w:t>
      </w:r>
      <w:r>
        <w:rPr>
          <w:rFonts w:hint="eastAsia" w:ascii="宋体" w:hAnsi="宋体"/>
          <w:szCs w:val="21"/>
          <w:lang w:val="zh-CN"/>
        </w:rPr>
        <w:t>建筑装修装饰工程专业承包二级及以上</w:t>
      </w:r>
      <w:r>
        <w:rPr>
          <w:rFonts w:hint="eastAsia" w:ascii="宋体" w:hAnsi="宋体"/>
          <w:szCs w:val="21"/>
        </w:rPr>
        <w:t>或者建筑装饰装修工程设计与施工二级及以上（须在有效期范围内）</w:t>
      </w:r>
      <w:r>
        <w:rPr>
          <w:rFonts w:hint="eastAsia" w:ascii="宋体" w:hAnsi="宋体"/>
          <w:szCs w:val="21"/>
          <w:lang w:eastAsia="zh-CN"/>
        </w:rPr>
        <w:t>；</w:t>
      </w:r>
    </w:p>
    <w:p>
      <w:pPr>
        <w:adjustRightInd w:val="0"/>
        <w:spacing w:line="600" w:lineRule="exact"/>
        <w:ind w:firstLine="422" w:firstLineChars="201"/>
        <w:rPr>
          <w:rFonts w:hint="eastAsia" w:ascii="宋体" w:hAnsi="宋体" w:eastAsia="宋体"/>
          <w:szCs w:val="21"/>
          <w:lang w:eastAsia="zh-CN"/>
        </w:rPr>
      </w:pPr>
      <w:r>
        <w:rPr>
          <w:rFonts w:hint="eastAsia" w:ascii="宋体" w:hAnsi="宋体"/>
          <w:szCs w:val="21"/>
        </w:rPr>
        <w:t>（2）具有企业安全生产许可证</w:t>
      </w:r>
      <w:r>
        <w:rPr>
          <w:rFonts w:hint="eastAsia" w:ascii="宋体" w:hAnsi="宋体"/>
          <w:szCs w:val="21"/>
          <w:lang w:eastAsia="zh-CN"/>
        </w:rPr>
        <w:t>；</w:t>
      </w:r>
    </w:p>
    <w:p>
      <w:pPr>
        <w:adjustRightInd w:val="0"/>
        <w:spacing w:line="600" w:lineRule="exact"/>
        <w:ind w:firstLine="422" w:firstLineChars="201"/>
        <w:rPr>
          <w:rFonts w:hint="eastAsia" w:ascii="宋体" w:hAnsi="宋体" w:eastAsia="宋体"/>
          <w:szCs w:val="21"/>
          <w:lang w:eastAsia="zh-CN"/>
        </w:rPr>
      </w:pPr>
      <w:r>
        <w:rPr>
          <w:rFonts w:hint="eastAsia" w:ascii="宋体" w:hAnsi="宋体"/>
          <w:szCs w:val="21"/>
        </w:rPr>
        <w:t>（3）拟派一名项目负责人应具有建筑工程专业二级及以上注册建造师执业资格</w:t>
      </w:r>
      <w:r>
        <w:rPr>
          <w:rFonts w:hint="eastAsia" w:ascii="宋体" w:hAnsi="宋体"/>
          <w:szCs w:val="21"/>
          <w:lang w:val="zh-CN"/>
        </w:rPr>
        <w:t>且具有安全生产考核合格证书（B 证）</w:t>
      </w:r>
      <w:r>
        <w:rPr>
          <w:rFonts w:hint="eastAsia" w:ascii="宋体" w:hAnsi="宋体"/>
          <w:szCs w:val="21"/>
        </w:rPr>
        <w:t>（有效期内）</w:t>
      </w:r>
      <w:r>
        <w:rPr>
          <w:rFonts w:hint="eastAsia" w:ascii="宋体" w:hAnsi="宋体"/>
          <w:szCs w:val="21"/>
          <w:lang w:eastAsia="zh-CN"/>
        </w:rPr>
        <w:t>；</w:t>
      </w:r>
    </w:p>
    <w:p>
      <w:pPr>
        <w:adjustRightInd w:val="0"/>
        <w:spacing w:line="600" w:lineRule="exact"/>
        <w:ind w:firstLine="422" w:firstLineChars="201"/>
        <w:rPr>
          <w:rFonts w:hint="eastAsia" w:ascii="宋体" w:hAnsi="宋体" w:eastAsia="宋体" w:cs="Times New Roman"/>
          <w:szCs w:val="21"/>
        </w:rPr>
      </w:pPr>
      <w:r>
        <w:rPr>
          <w:rFonts w:hint="eastAsia" w:ascii="宋体" w:hAnsi="宋体" w:eastAsia="宋体" w:cs="Times New Roman"/>
          <w:szCs w:val="21"/>
        </w:rPr>
        <w:t>（4）单位负责人为同一人或者存在直接控股、管理关系的不同供应商（包含法定代表人为同一个人的两个及两个以上法人，母公司、全资子公司及其控股公司），不得参加同一合同项下的政府采购活动；</w:t>
      </w:r>
    </w:p>
    <w:p>
      <w:pPr>
        <w:adjustRightInd w:val="0"/>
        <w:spacing w:line="600" w:lineRule="exact"/>
        <w:ind w:firstLine="422" w:firstLineChars="201"/>
        <w:rPr>
          <w:rFonts w:hint="eastAsia" w:ascii="宋体" w:hAnsi="宋体" w:eastAsia="宋体" w:cs="Times New Roman"/>
          <w:szCs w:val="21"/>
        </w:rPr>
      </w:pPr>
      <w:r>
        <w:rPr>
          <w:rFonts w:hint="eastAsia" w:ascii="宋体" w:hAnsi="宋体" w:eastAsia="宋体" w:cs="Times New Roman"/>
          <w:szCs w:val="21"/>
        </w:rPr>
        <w:t>（5）未被“信用中国”网站（www.creditchina.gov.cn）或“中国政府采购网”网站（www.ccgp.gov.cn）列入失信被执行人、重大税收违法案件当事人名单、政府采购严重失信行为记录名单。</w:t>
      </w:r>
      <w:bookmarkStart w:id="1" w:name="_Hlk117572746"/>
      <w:r>
        <w:rPr>
          <w:rFonts w:hint="eastAsia" w:ascii="宋体" w:hAnsi="宋体" w:eastAsia="宋体" w:cs="Times New Roman"/>
          <w:szCs w:val="21"/>
        </w:rPr>
        <w:t xml:space="preserve">   </w:t>
      </w:r>
      <w:bookmarkEnd w:id="1"/>
    </w:p>
    <w:p>
      <w:pPr>
        <w:spacing w:line="600" w:lineRule="exact"/>
        <w:ind w:firstLine="211" w:firstLineChars="100"/>
        <w:rPr>
          <w:rFonts w:ascii="宋体" w:hAnsi="宋体" w:cs="宋体"/>
          <w:b/>
          <w:szCs w:val="21"/>
        </w:rPr>
      </w:pPr>
      <w:r>
        <w:rPr>
          <w:rFonts w:hint="eastAsia" w:ascii="宋体" w:hAnsi="宋体" w:cs="宋体"/>
          <w:b/>
          <w:szCs w:val="21"/>
        </w:rPr>
        <w:t>三、获取招标文件</w:t>
      </w:r>
    </w:p>
    <w:p>
      <w:pPr>
        <w:spacing w:line="600" w:lineRule="exact"/>
        <w:ind w:firstLine="422" w:firstLineChars="200"/>
        <w:rPr>
          <w:rFonts w:ascii="宋体" w:hAnsi="宋体" w:cs="宋体"/>
          <w:b/>
          <w:bCs/>
          <w:szCs w:val="21"/>
        </w:rPr>
      </w:pPr>
      <w:r>
        <w:rPr>
          <w:rFonts w:hint="eastAsia" w:ascii="宋体" w:hAnsi="宋体" w:cs="宋体"/>
          <w:b/>
          <w:bCs/>
          <w:szCs w:val="21"/>
        </w:rPr>
        <w:t>1.时间：2023年 7月</w:t>
      </w:r>
      <w:r>
        <w:rPr>
          <w:rFonts w:hint="eastAsia" w:ascii="宋体" w:hAnsi="宋体" w:cs="宋体"/>
          <w:b/>
          <w:bCs/>
          <w:szCs w:val="21"/>
          <w:lang w:val="en-US" w:eastAsia="zh-CN"/>
        </w:rPr>
        <w:t>24</w:t>
      </w:r>
      <w:r>
        <w:rPr>
          <w:rFonts w:hint="eastAsia" w:ascii="宋体" w:hAnsi="宋体" w:cs="宋体"/>
          <w:b/>
          <w:bCs/>
          <w:szCs w:val="21"/>
        </w:rPr>
        <w:t xml:space="preserve"> 日至</w:t>
      </w:r>
      <w:r>
        <w:rPr>
          <w:rFonts w:hint="eastAsia" w:ascii="宋体" w:hAnsi="宋体" w:cs="宋体"/>
          <w:b/>
          <w:bCs/>
          <w:szCs w:val="21"/>
          <w:lang w:val="en-US" w:eastAsia="zh-CN"/>
        </w:rPr>
        <w:t>7</w:t>
      </w:r>
      <w:r>
        <w:rPr>
          <w:rFonts w:hint="eastAsia" w:ascii="宋体" w:hAnsi="宋体" w:cs="宋体"/>
          <w:b/>
          <w:bCs/>
          <w:szCs w:val="21"/>
        </w:rPr>
        <w:t>月</w:t>
      </w:r>
      <w:r>
        <w:rPr>
          <w:rFonts w:hint="eastAsia" w:ascii="宋体" w:hAnsi="宋体" w:cs="宋体"/>
          <w:b/>
          <w:bCs/>
          <w:szCs w:val="21"/>
          <w:lang w:val="en-US" w:eastAsia="zh-CN"/>
        </w:rPr>
        <w:t>28</w:t>
      </w:r>
      <w:r>
        <w:rPr>
          <w:rFonts w:hint="eastAsia" w:ascii="宋体" w:hAnsi="宋体" w:cs="宋体"/>
          <w:b/>
          <w:bCs/>
          <w:szCs w:val="21"/>
        </w:rPr>
        <w:t>日，每天上午9:00至11:30，下午1:30至5:00（北京时间，法定节假日除外）</w:t>
      </w:r>
    </w:p>
    <w:p>
      <w:pPr>
        <w:spacing w:line="600" w:lineRule="exact"/>
        <w:ind w:firstLine="420" w:firstLineChars="200"/>
        <w:rPr>
          <w:rFonts w:ascii="宋体" w:hAnsi="宋体" w:cs="宋体"/>
          <w:szCs w:val="21"/>
        </w:rPr>
      </w:pPr>
      <w:r>
        <w:rPr>
          <w:rFonts w:hint="eastAsia" w:ascii="宋体" w:hAnsi="宋体" w:cs="宋体"/>
          <w:szCs w:val="21"/>
        </w:rPr>
        <w:t>2.地点：常州中瑞工程造价咨询有限公司（常州市新北区友邦商务大厦A座13楼）</w:t>
      </w:r>
    </w:p>
    <w:p>
      <w:pPr>
        <w:shd w:val="clear" w:color="auto" w:fill="FFFFFF"/>
        <w:adjustRightInd w:val="0"/>
        <w:snapToGrid w:val="0"/>
        <w:spacing w:line="600" w:lineRule="exact"/>
        <w:ind w:firstLine="420" w:firstLineChars="200"/>
        <w:jc w:val="left"/>
        <w:rPr>
          <w:rFonts w:ascii="宋体" w:hAnsi="宋体" w:cs="宋体"/>
          <w:kern w:val="0"/>
          <w:szCs w:val="21"/>
        </w:rPr>
      </w:pPr>
      <w:r>
        <w:rPr>
          <w:rFonts w:hint="eastAsia" w:ascii="宋体" w:hAnsi="宋体" w:cs="宋体"/>
          <w:szCs w:val="21"/>
        </w:rPr>
        <w:t>3.方式：现场报名，</w:t>
      </w:r>
      <w:r>
        <w:rPr>
          <w:rFonts w:hint="eastAsia" w:ascii="宋体" w:hAnsi="宋体" w:cs="宋体"/>
          <w:kern w:val="0"/>
          <w:szCs w:val="21"/>
        </w:rPr>
        <w:t>报名时需提供以下报名资料：</w:t>
      </w:r>
    </w:p>
    <w:p>
      <w:pPr>
        <w:numPr>
          <w:ilvl w:val="0"/>
          <w:numId w:val="1"/>
        </w:numPr>
        <w:spacing w:line="600" w:lineRule="exact"/>
        <w:ind w:firstLine="420" w:firstLineChars="200"/>
        <w:rPr>
          <w:rFonts w:ascii="宋体" w:hAnsi="宋体" w:cs="宋体"/>
          <w:kern w:val="0"/>
          <w:szCs w:val="21"/>
        </w:rPr>
      </w:pPr>
      <w:r>
        <w:rPr>
          <w:rFonts w:hint="eastAsia" w:ascii="宋体" w:hAnsi="宋体" w:cs="宋体"/>
          <w:kern w:val="0"/>
          <w:szCs w:val="21"/>
        </w:rPr>
        <w:t>报名申请表（原件）；</w:t>
      </w:r>
    </w:p>
    <w:p>
      <w:pPr>
        <w:numPr>
          <w:ilvl w:val="0"/>
          <w:numId w:val="1"/>
        </w:numPr>
        <w:spacing w:line="600" w:lineRule="exact"/>
        <w:ind w:firstLine="420" w:firstLineChars="200"/>
        <w:rPr>
          <w:rFonts w:ascii="宋体" w:hAnsi="宋体" w:cs="宋体"/>
          <w:kern w:val="0"/>
          <w:szCs w:val="21"/>
        </w:rPr>
      </w:pPr>
      <w:r>
        <w:rPr>
          <w:rFonts w:hint="eastAsia" w:ascii="宋体" w:hAnsi="宋体" w:cs="宋体"/>
          <w:kern w:val="0"/>
          <w:szCs w:val="21"/>
        </w:rPr>
        <w:t>法定代表人资格证明书（原件）；</w:t>
      </w:r>
    </w:p>
    <w:p>
      <w:pPr>
        <w:numPr>
          <w:ilvl w:val="0"/>
          <w:numId w:val="1"/>
        </w:numPr>
        <w:spacing w:line="600" w:lineRule="exact"/>
        <w:ind w:firstLine="420" w:firstLineChars="200"/>
        <w:rPr>
          <w:rFonts w:ascii="宋体" w:hAnsi="宋体" w:cs="宋体"/>
          <w:kern w:val="0"/>
          <w:szCs w:val="21"/>
        </w:rPr>
      </w:pPr>
      <w:r>
        <w:rPr>
          <w:rFonts w:hint="eastAsia" w:ascii="宋体" w:hAnsi="宋体" w:cs="宋体"/>
          <w:kern w:val="0"/>
          <w:szCs w:val="21"/>
        </w:rPr>
        <w:t>授权委托书（原件）；</w:t>
      </w:r>
    </w:p>
    <w:p>
      <w:pPr>
        <w:numPr>
          <w:ilvl w:val="0"/>
          <w:numId w:val="1"/>
        </w:numPr>
        <w:spacing w:line="600" w:lineRule="exact"/>
        <w:ind w:firstLine="420" w:firstLineChars="200"/>
        <w:rPr>
          <w:rFonts w:ascii="宋体" w:hAnsi="宋体" w:cs="宋体"/>
          <w:kern w:val="0"/>
          <w:szCs w:val="21"/>
        </w:rPr>
      </w:pPr>
      <w:r>
        <w:rPr>
          <w:rFonts w:hint="eastAsia" w:ascii="宋体" w:hAnsi="宋体" w:cs="宋体"/>
          <w:kern w:val="0"/>
          <w:szCs w:val="21"/>
        </w:rPr>
        <w:t>授权委托人身份证复印件加盖报名单位公章；</w:t>
      </w:r>
    </w:p>
    <w:p>
      <w:pPr>
        <w:numPr>
          <w:ilvl w:val="0"/>
          <w:numId w:val="1"/>
        </w:numPr>
        <w:spacing w:line="600" w:lineRule="exact"/>
        <w:ind w:firstLine="420" w:firstLineChars="200"/>
        <w:rPr>
          <w:rFonts w:ascii="宋体" w:hAnsi="宋体" w:cs="宋体"/>
          <w:kern w:val="0"/>
          <w:szCs w:val="21"/>
        </w:rPr>
      </w:pPr>
      <w:r>
        <w:rPr>
          <w:rFonts w:hint="eastAsia" w:ascii="宋体" w:hAnsi="宋体" w:cs="宋体"/>
          <w:kern w:val="0"/>
          <w:szCs w:val="21"/>
        </w:rPr>
        <w:t>营业执照复印件加盖报名单位公章；</w:t>
      </w:r>
    </w:p>
    <w:p>
      <w:pPr>
        <w:spacing w:line="600" w:lineRule="exact"/>
        <w:ind w:firstLine="420" w:firstLineChars="200"/>
        <w:rPr>
          <w:rFonts w:ascii="宋体" w:hAnsi="宋体" w:cs="宋体"/>
          <w:kern w:val="0"/>
          <w:szCs w:val="21"/>
        </w:rPr>
      </w:pPr>
      <w:r>
        <w:rPr>
          <w:rFonts w:hint="eastAsia" w:ascii="宋体" w:hAnsi="宋体" w:cs="宋体"/>
          <w:kern w:val="0"/>
          <w:szCs w:val="21"/>
        </w:rPr>
        <w:t>（6）企业资质证书复印件加盖报名单位公章；</w:t>
      </w:r>
    </w:p>
    <w:p>
      <w:pPr>
        <w:shd w:val="clear" w:color="auto" w:fill="FFFFFF"/>
        <w:adjustRightInd w:val="0"/>
        <w:snapToGrid w:val="0"/>
        <w:spacing w:line="600" w:lineRule="exact"/>
        <w:ind w:firstLine="420" w:firstLineChars="200"/>
        <w:jc w:val="left"/>
        <w:rPr>
          <w:rFonts w:ascii="宋体" w:hAnsi="宋体" w:cs="宋体"/>
          <w:szCs w:val="21"/>
        </w:rPr>
      </w:pPr>
      <w:r>
        <w:rPr>
          <w:rFonts w:hint="eastAsia" w:ascii="宋体" w:hAnsi="宋体" w:cs="宋体"/>
          <w:szCs w:val="21"/>
        </w:rPr>
        <w:t>4.售价：人民币伍佰元整</w:t>
      </w:r>
    </w:p>
    <w:p>
      <w:pPr>
        <w:shd w:val="clear" w:color="auto" w:fill="FFFFFF"/>
        <w:adjustRightInd w:val="0"/>
        <w:snapToGrid w:val="0"/>
        <w:spacing w:line="600" w:lineRule="exact"/>
        <w:ind w:firstLine="422" w:firstLineChars="200"/>
        <w:jc w:val="left"/>
        <w:rPr>
          <w:rFonts w:ascii="宋体" w:hAnsi="宋体" w:cs="宋体"/>
          <w:b/>
          <w:kern w:val="0"/>
          <w:szCs w:val="21"/>
        </w:rPr>
      </w:pPr>
      <w:r>
        <w:rPr>
          <w:rFonts w:hint="eastAsia" w:ascii="宋体" w:hAnsi="宋体" w:cs="宋体"/>
          <w:b/>
          <w:kern w:val="0"/>
          <w:szCs w:val="21"/>
        </w:rPr>
        <w:t>四、投标保证金</w:t>
      </w:r>
    </w:p>
    <w:p>
      <w:pPr>
        <w:shd w:val="clear" w:color="auto" w:fill="FFFFFF"/>
        <w:adjustRightInd w:val="0"/>
        <w:snapToGrid w:val="0"/>
        <w:spacing w:line="600" w:lineRule="exact"/>
        <w:ind w:firstLine="420" w:firstLineChars="200"/>
        <w:jc w:val="left"/>
        <w:rPr>
          <w:rFonts w:ascii="宋体" w:hAnsi="宋体" w:cs="宋体"/>
          <w:szCs w:val="21"/>
          <w:highlight w:val="none"/>
        </w:rPr>
      </w:pPr>
      <w:r>
        <w:rPr>
          <w:rFonts w:hint="eastAsia" w:ascii="宋体" w:hAnsi="宋体" w:cs="宋体"/>
          <w:szCs w:val="21"/>
          <w:highlight w:val="none"/>
        </w:rPr>
        <w:t>投标保证金数额：</w:t>
      </w:r>
      <w:r>
        <w:rPr>
          <w:rFonts w:hint="eastAsia" w:ascii="宋体" w:hAnsi="宋体" w:cs="宋体"/>
          <w:b/>
          <w:bCs/>
          <w:szCs w:val="21"/>
          <w:highlight w:val="none"/>
          <w:lang w:val="en-US" w:eastAsia="zh-CN"/>
        </w:rPr>
        <w:t>1</w:t>
      </w:r>
      <w:r>
        <w:rPr>
          <w:rFonts w:hint="eastAsia" w:ascii="宋体" w:hAnsi="宋体" w:cs="宋体"/>
          <w:b/>
          <w:bCs/>
          <w:szCs w:val="21"/>
          <w:highlight w:val="none"/>
        </w:rPr>
        <w:t>20000元整</w:t>
      </w:r>
      <w:r>
        <w:rPr>
          <w:rFonts w:hint="eastAsia" w:ascii="宋体" w:hAnsi="宋体" w:cs="宋体"/>
          <w:szCs w:val="21"/>
          <w:highlight w:val="none"/>
        </w:rPr>
        <w:t xml:space="preserve"> 。</w:t>
      </w:r>
    </w:p>
    <w:p>
      <w:pPr>
        <w:shd w:val="clear" w:color="auto" w:fill="FFFFFF"/>
        <w:adjustRightInd w:val="0"/>
        <w:snapToGrid w:val="0"/>
        <w:spacing w:line="600" w:lineRule="exact"/>
        <w:ind w:firstLine="420" w:firstLineChars="200"/>
        <w:jc w:val="left"/>
        <w:rPr>
          <w:rFonts w:ascii="宋体" w:hAnsi="宋体" w:cs="宋体"/>
          <w:szCs w:val="21"/>
          <w:lang w:val="zh-CN"/>
        </w:rPr>
      </w:pPr>
      <w:r>
        <w:rPr>
          <w:rFonts w:hint="eastAsia" w:ascii="宋体" w:hAnsi="宋体" w:cs="宋体"/>
          <w:szCs w:val="21"/>
          <w:lang w:val="zh-CN"/>
        </w:rPr>
        <w:t>说明：投标人在递交投标文件的同时，应按招标文件中“投标人须知前附表”规定的金额递交投标保证金。投标人应充分考虑投标保证金在途时间，确保投标保证金在投标截止时间前达到，投标保证金以财务核实到账为缴纳成功。投标人在汇款时需备注：</w:t>
      </w:r>
      <w:r>
        <w:rPr>
          <w:rFonts w:hint="eastAsia" w:ascii="宋体" w:hAnsi="宋体" w:cs="宋体"/>
          <w:b/>
          <w:bCs/>
          <w:szCs w:val="21"/>
          <w:u w:val="single"/>
        </w:rPr>
        <w:t>兴业银行常州分行私人银行专营中心装修工程投标保证金</w:t>
      </w:r>
      <w:r>
        <w:rPr>
          <w:rFonts w:hint="eastAsia" w:ascii="宋体" w:hAnsi="宋体" w:cs="宋体"/>
          <w:szCs w:val="21"/>
          <w:lang w:val="zh-CN"/>
        </w:rPr>
        <w:t>,否则，因款项用途不明导致投标无效等后果由投标人自行承担。如投标人未按招标文件要求提供投标保证金的，将作为无效投标文件，不得进入后续评标程序。</w:t>
      </w:r>
    </w:p>
    <w:p>
      <w:pPr>
        <w:shd w:val="clear" w:color="auto" w:fill="FFFFFF"/>
        <w:adjustRightInd w:val="0"/>
        <w:snapToGrid w:val="0"/>
        <w:spacing w:line="600" w:lineRule="exact"/>
        <w:ind w:firstLine="420" w:firstLineChars="200"/>
        <w:jc w:val="left"/>
        <w:rPr>
          <w:rFonts w:ascii="宋体" w:hAnsi="宋体" w:cs="宋体"/>
          <w:szCs w:val="21"/>
        </w:rPr>
      </w:pPr>
      <w:r>
        <w:rPr>
          <w:rFonts w:hint="eastAsia" w:ascii="宋体" w:hAnsi="宋体" w:cs="宋体"/>
          <w:szCs w:val="21"/>
        </w:rPr>
        <w:t>户名：常州中瑞工程造价咨询有限公司</w:t>
      </w:r>
    </w:p>
    <w:p>
      <w:pPr>
        <w:shd w:val="clear" w:color="auto" w:fill="FFFFFF"/>
        <w:adjustRightInd w:val="0"/>
        <w:snapToGrid w:val="0"/>
        <w:spacing w:line="600" w:lineRule="exact"/>
        <w:ind w:firstLine="420" w:firstLineChars="200"/>
        <w:jc w:val="left"/>
        <w:rPr>
          <w:rFonts w:ascii="宋体" w:hAnsi="宋体" w:cs="宋体"/>
          <w:szCs w:val="21"/>
        </w:rPr>
      </w:pPr>
      <w:r>
        <w:rPr>
          <w:rFonts w:hint="eastAsia" w:ascii="宋体" w:hAnsi="宋体" w:cs="宋体"/>
          <w:szCs w:val="21"/>
        </w:rPr>
        <w:t>开户银行：兴业银行股份有限公司常州新北支行</w:t>
      </w:r>
    </w:p>
    <w:p>
      <w:pPr>
        <w:shd w:val="clear" w:color="auto" w:fill="FFFFFF"/>
        <w:adjustRightInd w:val="0"/>
        <w:snapToGrid w:val="0"/>
        <w:spacing w:line="600" w:lineRule="exact"/>
        <w:ind w:firstLine="420" w:firstLineChars="200"/>
        <w:jc w:val="left"/>
        <w:rPr>
          <w:rFonts w:ascii="宋体" w:hAnsi="宋体" w:cs="宋体"/>
          <w:szCs w:val="21"/>
        </w:rPr>
      </w:pPr>
      <w:r>
        <w:rPr>
          <w:rFonts w:hint="eastAsia" w:ascii="宋体" w:hAnsi="宋体" w:cs="宋体"/>
          <w:szCs w:val="21"/>
        </w:rPr>
        <w:t>账号：406040100100008955</w:t>
      </w:r>
    </w:p>
    <w:p>
      <w:pPr>
        <w:shd w:val="clear" w:color="auto" w:fill="FFFFFF"/>
        <w:adjustRightInd w:val="0"/>
        <w:snapToGrid w:val="0"/>
        <w:spacing w:line="600" w:lineRule="exact"/>
        <w:ind w:firstLine="420" w:firstLineChars="200"/>
        <w:jc w:val="left"/>
        <w:rPr>
          <w:rFonts w:ascii="宋体" w:hAnsi="宋体" w:cs="宋体"/>
          <w:szCs w:val="21"/>
        </w:rPr>
      </w:pPr>
      <w:r>
        <w:rPr>
          <w:rFonts w:hint="eastAsia" w:ascii="宋体" w:hAnsi="宋体" w:cs="宋体"/>
          <w:szCs w:val="21"/>
        </w:rPr>
        <w:t xml:space="preserve">投标保证金到账截止日期：2023年 </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 xml:space="preserve"> 日下午5点前</w:t>
      </w:r>
    </w:p>
    <w:p>
      <w:pPr>
        <w:shd w:val="clear" w:color="auto" w:fill="FFFFFF"/>
        <w:adjustRightInd w:val="0"/>
        <w:snapToGrid w:val="0"/>
        <w:spacing w:line="600" w:lineRule="exact"/>
        <w:ind w:firstLine="420" w:firstLineChars="200"/>
        <w:jc w:val="left"/>
        <w:rPr>
          <w:rFonts w:ascii="宋体" w:hAnsi="宋体" w:cs="宋体"/>
          <w:szCs w:val="21"/>
        </w:rPr>
      </w:pPr>
      <w:r>
        <w:rPr>
          <w:rFonts w:hint="eastAsia" w:ascii="宋体" w:hAnsi="宋体" w:cs="宋体"/>
          <w:szCs w:val="21"/>
        </w:rPr>
        <w:t>投标保证金交纳方式：银行电汇或转账（备注项目编号）</w:t>
      </w:r>
    </w:p>
    <w:p>
      <w:pPr>
        <w:shd w:val="clear" w:color="auto" w:fill="FFFFFF"/>
        <w:adjustRightInd w:val="0"/>
        <w:snapToGrid w:val="0"/>
        <w:spacing w:line="600" w:lineRule="exact"/>
        <w:ind w:firstLine="420" w:firstLineChars="200"/>
        <w:jc w:val="left"/>
        <w:rPr>
          <w:rFonts w:ascii="宋体" w:hAnsi="宋体" w:cs="宋体"/>
          <w:szCs w:val="21"/>
        </w:rPr>
      </w:pPr>
      <w:r>
        <w:rPr>
          <w:rFonts w:hint="eastAsia" w:ascii="宋体" w:hAnsi="宋体" w:cs="宋体"/>
          <w:szCs w:val="21"/>
        </w:rPr>
        <w:t>*投标人必须自行将投标保证金从公司账户按规定方式和时间缴至上述指定账户并到账，拒绝以其它方式缴纳，禁止第三方代缴保证金，否则将被视为无效响应，其投标文件将被拒绝。</w:t>
      </w:r>
      <w:r>
        <w:rPr>
          <w:rFonts w:hint="eastAsia" w:ascii="宋体" w:hAnsi="宋体" w:cs="宋体"/>
          <w:bCs/>
          <w:szCs w:val="21"/>
        </w:rPr>
        <w:t xml:space="preserve"> </w:t>
      </w:r>
    </w:p>
    <w:p>
      <w:pPr>
        <w:spacing w:line="600" w:lineRule="exact"/>
        <w:ind w:firstLine="422" w:firstLineChars="200"/>
        <w:rPr>
          <w:rFonts w:ascii="宋体" w:hAnsi="宋体" w:cs="宋体"/>
          <w:b/>
          <w:kern w:val="0"/>
          <w:szCs w:val="21"/>
        </w:rPr>
      </w:pPr>
      <w:r>
        <w:rPr>
          <w:rFonts w:hint="eastAsia" w:ascii="宋体" w:hAnsi="宋体" w:cs="宋体"/>
          <w:b/>
          <w:kern w:val="0"/>
          <w:szCs w:val="21"/>
        </w:rPr>
        <w:t>五、提交投标文件截止时间、开标时间和地点</w:t>
      </w:r>
    </w:p>
    <w:p>
      <w:pPr>
        <w:spacing w:line="600" w:lineRule="exact"/>
        <w:ind w:firstLine="420" w:firstLineChars="200"/>
        <w:rPr>
          <w:rFonts w:ascii="宋体" w:hAnsi="宋体" w:cs="宋体"/>
          <w:szCs w:val="21"/>
        </w:rPr>
      </w:pPr>
      <w:r>
        <w:rPr>
          <w:rFonts w:hint="eastAsia" w:ascii="宋体" w:hAnsi="宋体" w:cs="宋体"/>
          <w:bCs/>
          <w:kern w:val="0"/>
          <w:szCs w:val="21"/>
        </w:rPr>
        <w:t>2023年</w:t>
      </w:r>
      <w:r>
        <w:rPr>
          <w:rFonts w:hint="eastAsia" w:ascii="宋体" w:hAnsi="宋体" w:cs="宋体"/>
          <w:bCs/>
          <w:kern w:val="0"/>
          <w:szCs w:val="21"/>
          <w:lang w:val="en-US" w:eastAsia="zh-CN"/>
        </w:rPr>
        <w:t>8</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 xml:space="preserve"> 日 14点00分（北京时间）</w:t>
      </w:r>
    </w:p>
    <w:p>
      <w:pPr>
        <w:spacing w:line="600" w:lineRule="exact"/>
        <w:ind w:firstLine="420" w:firstLineChars="200"/>
        <w:rPr>
          <w:rFonts w:hint="eastAsia" w:ascii="宋体" w:hAnsi="宋体" w:eastAsia="宋体" w:cs="宋体"/>
          <w:szCs w:val="21"/>
        </w:rPr>
      </w:pPr>
      <w:r>
        <w:rPr>
          <w:rFonts w:hint="eastAsia" w:ascii="宋体" w:hAnsi="宋体" w:cs="宋体"/>
          <w:szCs w:val="21"/>
        </w:rPr>
        <w:t>地点：</w:t>
      </w:r>
      <w:r>
        <w:rPr>
          <w:rFonts w:hint="eastAsia" w:ascii="宋体" w:hAnsi="宋体" w:eastAsia="宋体" w:cs="宋体"/>
          <w:szCs w:val="21"/>
        </w:rPr>
        <w:t>常州市新北区惠国路69号山水和园4幢（兴业银行常州分行21楼3号会议室）</w:t>
      </w:r>
    </w:p>
    <w:p>
      <w:pPr>
        <w:spacing w:line="600" w:lineRule="exact"/>
        <w:ind w:firstLine="422" w:firstLineChars="200"/>
        <w:rPr>
          <w:rFonts w:ascii="宋体" w:hAnsi="宋体" w:cs="宋体"/>
          <w:b/>
          <w:kern w:val="0"/>
          <w:szCs w:val="21"/>
        </w:rPr>
      </w:pPr>
      <w:r>
        <w:rPr>
          <w:rFonts w:hint="eastAsia" w:ascii="宋体" w:hAnsi="宋体" w:cs="宋体"/>
          <w:b/>
          <w:kern w:val="0"/>
          <w:szCs w:val="21"/>
        </w:rPr>
        <w:t>六、发布公告的媒介</w:t>
      </w:r>
    </w:p>
    <w:p>
      <w:pPr>
        <w:shd w:val="clear" w:color="auto" w:fill="FFFFFF"/>
        <w:adjustRightInd w:val="0"/>
        <w:snapToGrid w:val="0"/>
        <w:spacing w:line="600" w:lineRule="exact"/>
        <w:ind w:firstLine="210" w:firstLineChars="100"/>
        <w:jc w:val="left"/>
        <w:rPr>
          <w:rFonts w:ascii="宋体" w:hAnsi="宋体" w:cs="宋体"/>
          <w:szCs w:val="21"/>
        </w:rPr>
      </w:pPr>
      <w:r>
        <w:rPr>
          <w:rFonts w:hint="eastAsia" w:ascii="宋体" w:hAnsi="宋体" w:cs="宋体"/>
          <w:bCs/>
          <w:kern w:val="0"/>
          <w:szCs w:val="21"/>
        </w:rPr>
        <w:t>本次招标公告在常州中瑞工程造价咨询有限公司网站（http://www.zhongruizx.com/index.asp）</w:t>
      </w:r>
      <w:r>
        <w:rPr>
          <w:rFonts w:hint="eastAsia" w:ascii="宋体" w:hAnsi="宋体" w:cs="宋体"/>
          <w:bCs/>
          <w:kern w:val="0"/>
          <w:szCs w:val="21"/>
          <w:lang w:eastAsia="zh-CN"/>
        </w:rPr>
        <w:t>、</w:t>
      </w:r>
      <w:r>
        <w:rPr>
          <w:rFonts w:hint="eastAsia" w:ascii="宋体" w:hAnsi="宋体" w:cs="宋体"/>
          <w:bCs/>
          <w:kern w:val="0"/>
          <w:szCs w:val="21"/>
          <w:lang w:val="en-US" w:eastAsia="zh-CN"/>
        </w:rPr>
        <w:t>中国招投标网</w:t>
      </w:r>
      <w:r>
        <w:rPr>
          <w:rFonts w:hint="eastAsia" w:ascii="宋体" w:hAnsi="宋体" w:cs="宋体"/>
          <w:bCs/>
          <w:kern w:val="0"/>
          <w:szCs w:val="21"/>
        </w:rPr>
        <w:t>发布</w:t>
      </w:r>
      <w:r>
        <w:rPr>
          <w:rFonts w:hint="eastAsia" w:ascii="宋体" w:hAnsi="宋体" w:cs="宋体"/>
          <w:bCs/>
          <w:kern w:val="0"/>
          <w:szCs w:val="21"/>
          <w:lang w:eastAsia="zh-CN"/>
        </w:rPr>
        <w:t>（http://www.infobidding.com/）</w:t>
      </w:r>
      <w:r>
        <w:rPr>
          <w:rFonts w:hint="eastAsia" w:ascii="宋体" w:hAnsi="宋体" w:cs="宋体"/>
          <w:bCs/>
          <w:kern w:val="0"/>
          <w:szCs w:val="21"/>
        </w:rPr>
        <w:t>。</w:t>
      </w:r>
    </w:p>
    <w:p>
      <w:pPr>
        <w:spacing w:line="600" w:lineRule="exact"/>
        <w:ind w:firstLine="422" w:firstLineChars="200"/>
        <w:rPr>
          <w:rFonts w:ascii="宋体" w:hAnsi="宋体" w:cs="宋体"/>
          <w:b/>
          <w:kern w:val="0"/>
          <w:szCs w:val="21"/>
        </w:rPr>
      </w:pPr>
      <w:r>
        <w:rPr>
          <w:rFonts w:hint="eastAsia" w:ascii="宋体" w:hAnsi="宋体" w:cs="宋体"/>
          <w:b/>
          <w:kern w:val="0"/>
          <w:szCs w:val="21"/>
        </w:rPr>
        <w:t>七、公告期限</w:t>
      </w:r>
    </w:p>
    <w:p>
      <w:pPr>
        <w:spacing w:line="600" w:lineRule="exact"/>
        <w:ind w:firstLine="420" w:firstLineChars="200"/>
        <w:rPr>
          <w:rFonts w:ascii="宋体" w:hAnsi="宋体" w:cs="宋体"/>
          <w:szCs w:val="21"/>
        </w:rPr>
      </w:pPr>
      <w:r>
        <w:rPr>
          <w:rFonts w:hint="eastAsia" w:ascii="宋体" w:hAnsi="宋体" w:cs="宋体"/>
          <w:szCs w:val="21"/>
        </w:rPr>
        <w:t>自本公告发布之日起5个工作日。</w:t>
      </w:r>
    </w:p>
    <w:p>
      <w:pPr>
        <w:spacing w:line="600" w:lineRule="exact"/>
        <w:ind w:firstLine="422" w:firstLineChars="200"/>
        <w:rPr>
          <w:rFonts w:ascii="宋体" w:hAnsi="宋体" w:cs="宋体"/>
          <w:b/>
          <w:kern w:val="0"/>
          <w:szCs w:val="21"/>
        </w:rPr>
      </w:pPr>
      <w:r>
        <w:rPr>
          <w:rFonts w:hint="eastAsia" w:ascii="宋体" w:hAnsi="宋体" w:cs="宋体"/>
          <w:b/>
          <w:kern w:val="0"/>
          <w:szCs w:val="21"/>
        </w:rPr>
        <w:t>八、其他补充事宜</w:t>
      </w:r>
    </w:p>
    <w:p>
      <w:pPr>
        <w:spacing w:line="600" w:lineRule="exact"/>
        <w:ind w:firstLine="422" w:firstLineChars="200"/>
        <w:rPr>
          <w:rFonts w:ascii="宋体" w:hAnsi="宋体" w:cs="宋体"/>
          <w:b/>
          <w:kern w:val="0"/>
          <w:szCs w:val="21"/>
        </w:rPr>
      </w:pPr>
      <w:r>
        <w:rPr>
          <w:rFonts w:hint="eastAsia" w:ascii="宋体" w:hAnsi="宋体" w:cs="宋体"/>
          <w:b/>
          <w:kern w:val="0"/>
          <w:szCs w:val="21"/>
        </w:rPr>
        <w:t>1.现场踏勘及标前答疑</w:t>
      </w:r>
    </w:p>
    <w:p>
      <w:pPr>
        <w:spacing w:line="600" w:lineRule="exact"/>
        <w:ind w:firstLine="420" w:firstLineChars="200"/>
        <w:rPr>
          <w:rFonts w:ascii="宋体" w:hAnsi="宋体" w:cs="宋体"/>
          <w:szCs w:val="21"/>
        </w:rPr>
      </w:pPr>
      <w:r>
        <w:rPr>
          <w:rFonts w:hint="eastAsia" w:ascii="宋体" w:hAnsi="宋体" w:cs="宋体"/>
          <w:szCs w:val="21"/>
        </w:rPr>
        <w:t>（1）投标人自行踏勘现场。</w:t>
      </w:r>
    </w:p>
    <w:p>
      <w:pPr>
        <w:spacing w:line="600" w:lineRule="exact"/>
        <w:ind w:firstLine="420" w:firstLineChars="200"/>
        <w:rPr>
          <w:rFonts w:ascii="宋体" w:hAnsi="宋体" w:cs="宋体"/>
          <w:szCs w:val="21"/>
        </w:rPr>
      </w:pPr>
      <w:r>
        <w:rPr>
          <w:rFonts w:hint="eastAsia" w:ascii="宋体" w:hAnsi="宋体" w:cs="宋体"/>
          <w:szCs w:val="21"/>
        </w:rPr>
        <w:t>（2）标前答疑</w:t>
      </w:r>
    </w:p>
    <w:p>
      <w:pPr>
        <w:spacing w:line="600" w:lineRule="exact"/>
        <w:ind w:firstLine="420" w:firstLineChars="200"/>
        <w:rPr>
          <w:rFonts w:ascii="宋体" w:hAnsi="宋体" w:cs="宋体"/>
          <w:szCs w:val="21"/>
        </w:rPr>
      </w:pPr>
      <w:r>
        <w:rPr>
          <w:rFonts w:hint="eastAsia" w:ascii="宋体" w:hAnsi="宋体" w:cs="宋体"/>
          <w:szCs w:val="21"/>
        </w:rPr>
        <w:t>投标人对招标文件如有疑问，请将疑问于2023年7月</w:t>
      </w:r>
      <w:r>
        <w:rPr>
          <w:rFonts w:hint="eastAsia" w:ascii="宋体" w:hAnsi="宋体" w:cs="宋体"/>
          <w:szCs w:val="21"/>
          <w:lang w:val="en-US" w:eastAsia="zh-CN"/>
        </w:rPr>
        <w:t>28</w:t>
      </w:r>
      <w:r>
        <w:rPr>
          <w:rFonts w:hint="eastAsia" w:ascii="宋体" w:hAnsi="宋体" w:cs="宋体"/>
          <w:szCs w:val="21"/>
        </w:rPr>
        <w:t xml:space="preserve"> 日17：00前以书面形式递交至常州中瑞工程造价咨询有限公司</w:t>
      </w:r>
      <w:r>
        <w:rPr>
          <w:rFonts w:hint="eastAsia" w:ascii="宋体" w:hAnsi="宋体" w:cs="宋体"/>
          <w:b/>
          <w:szCs w:val="21"/>
        </w:rPr>
        <w:t>（注：① 答疑文件须加盖投标单位公章；② 答疑文件以代理机构收到时间为准；否则代理机构有权拒收其答疑文件）。</w:t>
      </w:r>
    </w:p>
    <w:p>
      <w:pPr>
        <w:spacing w:line="600" w:lineRule="exact"/>
        <w:ind w:firstLine="422" w:firstLineChars="200"/>
        <w:rPr>
          <w:rFonts w:ascii="宋体" w:hAnsi="宋体" w:cs="宋体"/>
          <w:szCs w:val="21"/>
        </w:rPr>
      </w:pPr>
      <w:r>
        <w:rPr>
          <w:rFonts w:hint="eastAsia" w:ascii="宋体" w:hAnsi="宋体" w:cs="宋体"/>
          <w:b/>
          <w:kern w:val="0"/>
          <w:szCs w:val="21"/>
        </w:rPr>
        <w:t>2.招标文件售后不退。投标人提交的投标文件概不退还。一经领购，投标人不得更改单位名称。</w:t>
      </w:r>
    </w:p>
    <w:p>
      <w:pPr>
        <w:spacing w:line="600" w:lineRule="exact"/>
        <w:ind w:firstLine="422" w:firstLineChars="200"/>
        <w:rPr>
          <w:rFonts w:ascii="宋体" w:hAnsi="宋体" w:cs="宋体"/>
          <w:b/>
          <w:kern w:val="0"/>
          <w:szCs w:val="21"/>
        </w:rPr>
      </w:pPr>
      <w:r>
        <w:rPr>
          <w:rFonts w:hint="eastAsia" w:ascii="宋体" w:hAnsi="宋体" w:cs="宋体"/>
          <w:b/>
          <w:kern w:val="0"/>
          <w:szCs w:val="21"/>
        </w:rPr>
        <w:t>九、对本次招标提出询问，请按以下方式联系。</w:t>
      </w:r>
    </w:p>
    <w:p>
      <w:pPr>
        <w:spacing w:line="600" w:lineRule="exact"/>
        <w:ind w:firstLine="422" w:firstLineChars="200"/>
        <w:rPr>
          <w:rFonts w:ascii="宋体" w:hAnsi="宋体" w:cs="宋体"/>
          <w:b/>
          <w:kern w:val="0"/>
          <w:szCs w:val="21"/>
        </w:rPr>
      </w:pPr>
      <w:r>
        <w:rPr>
          <w:rFonts w:hint="eastAsia" w:ascii="宋体" w:hAnsi="宋体" w:cs="宋体"/>
          <w:b/>
          <w:kern w:val="0"/>
          <w:szCs w:val="21"/>
        </w:rPr>
        <w:t>1.采购人信息</w:t>
      </w:r>
    </w:p>
    <w:p>
      <w:pPr>
        <w:spacing w:line="600" w:lineRule="exact"/>
        <w:ind w:firstLine="420" w:firstLineChars="200"/>
        <w:rPr>
          <w:rFonts w:ascii="宋体" w:hAnsi="宋体" w:cs="宋体"/>
          <w:szCs w:val="21"/>
        </w:rPr>
      </w:pPr>
      <w:r>
        <w:rPr>
          <w:rFonts w:hint="eastAsia" w:ascii="宋体" w:hAnsi="宋体" w:cs="宋体"/>
          <w:szCs w:val="21"/>
        </w:rPr>
        <w:t>名    称：兴业银行股份有限公司常州分行                                     　　</w:t>
      </w:r>
    </w:p>
    <w:p>
      <w:pPr>
        <w:spacing w:line="60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szCs w:val="21"/>
        </w:rPr>
        <w:t xml:space="preserve">常州市新北区惠国路69号  </w:t>
      </w:r>
    </w:p>
    <w:p>
      <w:pPr>
        <w:spacing w:line="600" w:lineRule="exact"/>
        <w:ind w:firstLine="420" w:firstLineChars="200"/>
        <w:rPr>
          <w:rFonts w:ascii="宋体" w:hAnsi="宋体" w:cs="宋体"/>
          <w:szCs w:val="21"/>
        </w:rPr>
      </w:pPr>
      <w:r>
        <w:rPr>
          <w:rFonts w:hint="eastAsia" w:ascii="宋体" w:hAnsi="宋体" w:cs="宋体"/>
          <w:szCs w:val="21"/>
        </w:rPr>
        <w:t>联系方式：陈晓伟</w:t>
      </w:r>
    </w:p>
    <w:p>
      <w:pPr>
        <w:spacing w:line="600" w:lineRule="exact"/>
        <w:ind w:firstLine="420" w:firstLineChars="200"/>
        <w:rPr>
          <w:rFonts w:ascii="宋体" w:hAnsi="宋体" w:cs="宋体"/>
          <w:szCs w:val="21"/>
        </w:rPr>
      </w:pPr>
      <w:r>
        <w:rPr>
          <w:rFonts w:hint="eastAsia" w:ascii="宋体" w:hAnsi="宋体" w:cs="宋体"/>
          <w:szCs w:val="21"/>
        </w:rPr>
        <w:t>2.采购代理机构信息</w:t>
      </w:r>
    </w:p>
    <w:p>
      <w:pPr>
        <w:spacing w:line="600" w:lineRule="exact"/>
        <w:ind w:firstLine="420" w:firstLineChars="200"/>
        <w:rPr>
          <w:rFonts w:ascii="宋体" w:hAnsi="宋体" w:cs="宋体"/>
          <w:szCs w:val="21"/>
        </w:rPr>
      </w:pPr>
      <w:r>
        <w:rPr>
          <w:rFonts w:hint="eastAsia" w:ascii="宋体" w:hAnsi="宋体" w:cs="宋体"/>
          <w:szCs w:val="21"/>
        </w:rPr>
        <w:t xml:space="preserve">名    称：常州中瑞工程造价咨询有限公司 </w:t>
      </w:r>
    </w:p>
    <w:p>
      <w:pPr>
        <w:spacing w:line="600" w:lineRule="exact"/>
        <w:ind w:firstLine="420" w:firstLineChars="200"/>
        <w:rPr>
          <w:rFonts w:ascii="宋体" w:hAnsi="宋体" w:cs="宋体"/>
          <w:szCs w:val="21"/>
        </w:rPr>
      </w:pPr>
      <w:r>
        <w:rPr>
          <w:rFonts w:hint="eastAsia" w:ascii="宋体" w:hAnsi="宋体" w:cs="宋体"/>
          <w:szCs w:val="21"/>
        </w:rPr>
        <w:t>地　　址：常州市新北区友邦商务大厦A座13楼</w:t>
      </w:r>
    </w:p>
    <w:p>
      <w:pPr>
        <w:spacing w:line="600" w:lineRule="exact"/>
        <w:ind w:firstLine="420" w:firstLineChars="200"/>
        <w:rPr>
          <w:rFonts w:ascii="宋体" w:hAnsi="宋体" w:cs="宋体"/>
          <w:szCs w:val="21"/>
        </w:rPr>
      </w:pPr>
      <w:r>
        <w:rPr>
          <w:rFonts w:hint="eastAsia" w:ascii="宋体" w:hAnsi="宋体" w:cs="宋体"/>
          <w:szCs w:val="21"/>
        </w:rPr>
        <w:t>联系方式：宣志鹏</w:t>
      </w:r>
    </w:p>
    <w:p>
      <w:pPr>
        <w:spacing w:line="600" w:lineRule="exact"/>
        <w:ind w:firstLine="420" w:firstLineChars="200"/>
        <w:rPr>
          <w:rFonts w:ascii="宋体" w:hAnsi="宋体" w:cs="宋体"/>
          <w:sz w:val="24"/>
          <w:szCs w:val="24"/>
        </w:rPr>
      </w:pPr>
      <w:r>
        <w:rPr>
          <w:rFonts w:hint="eastAsia" w:ascii="宋体" w:hAnsi="宋体" w:cs="宋体"/>
          <w:szCs w:val="21"/>
        </w:rPr>
        <w:t xml:space="preserve">联系电话：0519-85606263          </w:t>
      </w:r>
      <w:r>
        <w:rPr>
          <w:rFonts w:hint="eastAsia" w:ascii="宋体" w:hAnsi="宋体" w:cs="宋体"/>
          <w:sz w:val="24"/>
          <w:szCs w:val="24"/>
        </w:rPr>
        <w:t xml:space="preserve">             　　</w:t>
      </w:r>
    </w:p>
    <w:p>
      <w:pPr>
        <w:spacing w:line="600" w:lineRule="exact"/>
        <w:ind w:firstLine="480" w:firstLineChars="200"/>
        <w:rPr>
          <w:rFonts w:ascii="宋体" w:hAnsi="宋体" w:cs="宋体"/>
          <w:sz w:val="24"/>
          <w:szCs w:val="24"/>
        </w:rPr>
      </w:pPr>
    </w:p>
    <w:p>
      <w:pPr>
        <w:spacing w:before="100" w:beforeAutospacing="1" w:after="100" w:afterAutospacing="1" w:line="360" w:lineRule="auto"/>
        <w:jc w:val="left"/>
        <w:rPr>
          <w:rFonts w:ascii="宋体" w:hAnsi="宋体" w:cs="宋体"/>
          <w:b/>
          <w:bCs/>
          <w:sz w:val="24"/>
        </w:rPr>
      </w:pPr>
      <w:r>
        <w:rPr>
          <w:rFonts w:hint="eastAsia" w:ascii="宋体" w:hAnsi="宋体" w:cs="宋体"/>
          <w:b/>
          <w:bCs/>
          <w:szCs w:val="21"/>
        </w:rPr>
        <w:t>附件1：</w:t>
      </w:r>
    </w:p>
    <w:p>
      <w:pPr>
        <w:spacing w:before="100" w:beforeAutospacing="1" w:after="100" w:afterAutospacing="1" w:line="360" w:lineRule="auto"/>
        <w:jc w:val="center"/>
        <w:rPr>
          <w:rFonts w:ascii="宋体" w:hAnsi="宋体" w:cs="宋体"/>
          <w:sz w:val="24"/>
        </w:rPr>
      </w:pPr>
      <w:r>
        <w:rPr>
          <w:rFonts w:hint="eastAsia" w:ascii="宋体" w:hAnsi="宋体" w:cs="宋体"/>
          <w:b/>
          <w:bCs/>
          <w:sz w:val="24"/>
        </w:rPr>
        <w:t>投标报名申请表</w:t>
      </w:r>
    </w:p>
    <w:p>
      <w:pPr>
        <w:spacing w:before="100" w:beforeAutospacing="1" w:after="100" w:afterAutospacing="1" w:line="360" w:lineRule="auto"/>
        <w:rPr>
          <w:rFonts w:ascii="宋体" w:hAnsi="宋体" w:cs="宋体"/>
          <w:sz w:val="24"/>
        </w:rPr>
      </w:pPr>
      <w:r>
        <w:rPr>
          <w:rFonts w:hint="eastAsia" w:ascii="宋体" w:hAnsi="宋体" w:cs="宋体"/>
          <w:sz w:val="24"/>
        </w:rPr>
        <w:t xml:space="preserve">项目名称： </w:t>
      </w:r>
    </w:p>
    <w:p>
      <w:pPr>
        <w:spacing w:before="100" w:beforeAutospacing="1" w:after="100" w:afterAutospacing="1" w:line="360" w:lineRule="auto"/>
        <w:rPr>
          <w:rFonts w:ascii="宋体" w:hAnsi="宋体" w:cs="宋体"/>
          <w:sz w:val="24"/>
        </w:rPr>
      </w:pPr>
      <w:r>
        <w:rPr>
          <w:rFonts w:hint="eastAsia" w:ascii="宋体" w:hAnsi="宋体" w:cs="宋体"/>
          <w:sz w:val="24"/>
        </w:rPr>
        <w:t xml:space="preserve">项目编号： </w:t>
      </w:r>
    </w:p>
    <w:tbl>
      <w:tblPr>
        <w:tblStyle w:val="6"/>
        <w:tblW w:w="5249" w:type="pct"/>
        <w:tblInd w:w="0" w:type="dxa"/>
        <w:tblLayout w:type="autofit"/>
        <w:tblCellMar>
          <w:top w:w="0" w:type="dxa"/>
          <w:left w:w="0" w:type="dxa"/>
          <w:bottom w:w="0" w:type="dxa"/>
          <w:right w:w="0" w:type="dxa"/>
        </w:tblCellMar>
      </w:tblPr>
      <w:tblGrid>
        <w:gridCol w:w="8741"/>
      </w:tblGrid>
      <w:tr>
        <w:tblPrEx>
          <w:tblCellMar>
            <w:top w:w="0" w:type="dxa"/>
            <w:left w:w="0" w:type="dxa"/>
            <w:bottom w:w="0" w:type="dxa"/>
            <w:right w:w="0" w:type="dxa"/>
          </w:tblCellMar>
        </w:tblPrEx>
        <w:trPr>
          <w:trHeight w:val="1134"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投标单位全称（公章）： </w:t>
            </w:r>
          </w:p>
        </w:tc>
      </w:tr>
      <w:tr>
        <w:tblPrEx>
          <w:tblCellMar>
            <w:top w:w="0" w:type="dxa"/>
            <w:left w:w="0" w:type="dxa"/>
            <w:bottom w:w="0" w:type="dxa"/>
            <w:right w:w="0" w:type="dxa"/>
          </w:tblCellMar>
        </w:tblPrEx>
        <w:trPr>
          <w:trHeight w:val="2835"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line="360" w:lineRule="auto"/>
              <w:ind w:left="263" w:leftChars="125" w:right="313" w:rightChars="149" w:firstLine="480" w:firstLineChars="20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hint="eastAsia" w:ascii="宋体" w:hAnsi="宋体" w:cs="宋体"/>
                <w:sz w:val="24"/>
              </w:rPr>
              <w:t>常州中瑞工程造价咨询有限公司</w:t>
            </w:r>
            <w:r>
              <w:rPr>
                <w:rFonts w:ascii="宋体" w:hAnsi="宋体" w:cs="宋体"/>
                <w:sz w:val="24"/>
              </w:rPr>
              <w:t xml:space="preserve">该项目的投标报名工作。项目招投标过程中答疑补充等相关文件都须投标单位在相关网站上下载，本单位会及时关注相关网站，以防遗漏，并承诺不以此为理由提出质疑。 </w:t>
            </w:r>
          </w:p>
          <w:p>
            <w:pPr>
              <w:ind w:left="263" w:leftChars="125" w:right="313" w:rightChars="149"/>
              <w:rPr>
                <w:rFonts w:ascii="宋体" w:hAnsi="宋体" w:cs="宋体"/>
                <w:sz w:val="24"/>
              </w:rPr>
            </w:pPr>
            <w:r>
              <w:rPr>
                <w:rFonts w:ascii="宋体" w:hAnsi="宋体" w:cs="宋体"/>
                <w:sz w:val="24"/>
              </w:rPr>
              <w:t xml:space="preserve">         </w:t>
            </w:r>
          </w:p>
          <w:p>
            <w:pPr>
              <w:ind w:left="263" w:leftChars="125" w:right="313" w:rightChars="149"/>
              <w:jc w:val="center"/>
              <w:rPr>
                <w:rFonts w:ascii="宋体" w:hAnsi="宋体" w:cs="宋体"/>
                <w:sz w:val="24"/>
              </w:rPr>
            </w:pPr>
            <w:r>
              <w:rPr>
                <w:rFonts w:ascii="宋体" w:hAnsi="宋体" w:cs="宋体"/>
                <w:sz w:val="24"/>
              </w:rPr>
              <w:t>法</w:t>
            </w:r>
            <w:r>
              <w:rPr>
                <w:rFonts w:hint="eastAsia" w:ascii="宋体" w:hAnsi="宋体" w:cs="宋体"/>
                <w:sz w:val="24"/>
              </w:rPr>
              <w:t>定</w:t>
            </w:r>
            <w:r>
              <w:rPr>
                <w:rFonts w:ascii="宋体" w:hAnsi="宋体" w:cs="宋体"/>
                <w:sz w:val="24"/>
              </w:rPr>
              <w:t>代表人（签字或盖章）：</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被授权人姓名：      联系电话： </w:t>
            </w:r>
            <w:r>
              <w:rPr>
                <w:rFonts w:hint="eastAsia" w:ascii="宋体" w:hAnsi="宋体" w:cs="宋体"/>
                <w:sz w:val="24"/>
              </w:rPr>
              <w:t xml:space="preserve">            电子邮箱：</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身份证号码： </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被授权人签字： </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报名时间：       年  月  日</w:t>
            </w:r>
          </w:p>
        </w:tc>
      </w:tr>
    </w:tbl>
    <w:p>
      <w:r>
        <w:rPr>
          <w:rFonts w:ascii="宋体" w:hAnsi="宋体" w:cs="宋体"/>
          <w:b/>
          <w:bCs/>
          <w:sz w:val="24"/>
        </w:rPr>
        <w:t>*注：投标人应完整填写表格，并对内容的真实性和有效性负全部责任。</w:t>
      </w:r>
    </w:p>
    <w:p/>
    <w:p>
      <w:pPr>
        <w:pStyle w:val="2"/>
      </w:pPr>
    </w:p>
    <w:p/>
    <w:p>
      <w:pPr>
        <w:pStyle w:val="2"/>
      </w:pPr>
    </w:p>
    <w:p/>
    <w:p>
      <w:pPr>
        <w:pStyle w:val="2"/>
      </w:pPr>
    </w:p>
    <w:p/>
    <w:p>
      <w:pPr>
        <w:pStyle w:val="2"/>
      </w:pPr>
    </w:p>
    <w:p/>
    <w:p>
      <w:pPr>
        <w:pStyle w:val="2"/>
      </w:pPr>
    </w:p>
    <w:p/>
    <w:p>
      <w:pPr>
        <w:shd w:val="clear" w:color="auto" w:fill="FFFFFF"/>
        <w:spacing w:after="312"/>
        <w:rPr>
          <w:rFonts w:ascii="宋体" w:hAnsi="宋体" w:cs="宋体"/>
          <w:b/>
          <w:bCs/>
          <w:sz w:val="36"/>
          <w:szCs w:val="36"/>
        </w:rPr>
      </w:pPr>
      <w:r>
        <w:rPr>
          <w:rFonts w:hint="eastAsia" w:ascii="宋体" w:hAnsi="宋体"/>
          <w:b/>
          <w:bCs/>
          <w:szCs w:val="21"/>
        </w:rPr>
        <w:t>附件2：</w:t>
      </w:r>
      <w:r>
        <w:rPr>
          <w:rFonts w:hint="eastAsia" w:ascii="宋体" w:hAnsi="宋体" w:cs="宋体"/>
          <w:b/>
          <w:bCs/>
          <w:sz w:val="36"/>
          <w:szCs w:val="36"/>
        </w:rPr>
        <w:t xml:space="preserve">  </w:t>
      </w:r>
    </w:p>
    <w:p>
      <w:pPr>
        <w:spacing w:line="360" w:lineRule="auto"/>
        <w:jc w:val="center"/>
        <w:rPr>
          <w:rFonts w:ascii="宋体" w:hAnsi="宋体"/>
          <w:b/>
          <w:sz w:val="24"/>
          <w:szCs w:val="24"/>
        </w:rPr>
      </w:pPr>
    </w:p>
    <w:p>
      <w:pPr>
        <w:spacing w:line="360" w:lineRule="auto"/>
        <w:jc w:val="center"/>
        <w:rPr>
          <w:rFonts w:ascii="宋体" w:hAnsi="宋体" w:cs="宋体"/>
          <w:b/>
          <w:sz w:val="32"/>
          <w:szCs w:val="32"/>
        </w:rPr>
      </w:pPr>
      <w:r>
        <w:rPr>
          <w:rFonts w:hint="eastAsia" w:ascii="宋体" w:hAnsi="宋体" w:cs="宋体"/>
          <w:b/>
          <w:sz w:val="28"/>
          <w:szCs w:val="28"/>
        </w:rPr>
        <w:t>法定代表人资格证明书</w:t>
      </w:r>
    </w:p>
    <w:p>
      <w:pPr>
        <w:spacing w:line="360" w:lineRule="auto"/>
        <w:rPr>
          <w:rFonts w:ascii="宋体" w:hAnsi="宋体" w:cs="宋体"/>
          <w:szCs w:val="21"/>
        </w:rPr>
      </w:pPr>
      <w:r>
        <w:rPr>
          <w:rFonts w:hint="eastAsia" w:ascii="宋体" w:hAnsi="宋体" w:cs="宋体"/>
          <w:szCs w:val="21"/>
        </w:rPr>
        <w:t>投标人名称:</w:t>
      </w:r>
    </w:p>
    <w:p>
      <w:pPr>
        <w:spacing w:line="360" w:lineRule="auto"/>
        <w:rPr>
          <w:rFonts w:ascii="宋体" w:hAnsi="宋体" w:cs="宋体"/>
          <w:szCs w:val="21"/>
        </w:rPr>
      </w:pPr>
      <w:r>
        <w:rPr>
          <w:rFonts w:hint="eastAsia" w:ascii="宋体" w:hAnsi="宋体" w:cs="宋体"/>
          <w:szCs w:val="21"/>
        </w:rPr>
        <w:t>地址:</w:t>
      </w:r>
    </w:p>
    <w:p>
      <w:pPr>
        <w:spacing w:line="360" w:lineRule="auto"/>
        <w:rPr>
          <w:rFonts w:ascii="宋体" w:hAnsi="宋体" w:cs="宋体"/>
          <w:szCs w:val="21"/>
        </w:rPr>
      </w:pPr>
      <w:r>
        <w:rPr>
          <w:rFonts w:hint="eastAsia" w:ascii="宋体" w:hAnsi="宋体" w:cs="宋体"/>
          <w:szCs w:val="21"/>
        </w:rPr>
        <w:t>姓名:            性别:        年龄:        职务:</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的工作，签署上述项目的投标文件、进行合同谈判、签署合同和处理与之有关的一切事务。</w:t>
      </w:r>
    </w:p>
    <w:p>
      <w:pPr>
        <w:spacing w:line="360" w:lineRule="auto"/>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投标人：（公章）</w:t>
      </w:r>
    </w:p>
    <w:p>
      <w:pPr>
        <w:spacing w:line="360" w:lineRule="auto"/>
        <w:rPr>
          <w:rFonts w:ascii="宋体" w:hAnsi="宋体" w:cs="宋体"/>
          <w:szCs w:val="21"/>
        </w:rPr>
      </w:pPr>
      <w:r>
        <w:rPr>
          <w:rFonts w:hint="eastAsia" w:ascii="宋体" w:hAnsi="宋体" w:cs="宋体"/>
          <w:szCs w:val="21"/>
        </w:rPr>
        <w:t>                     法定代表人签字或盖章：</w:t>
      </w:r>
    </w:p>
    <w:p>
      <w:pPr>
        <w:spacing w:line="360" w:lineRule="auto"/>
        <w:ind w:firstLine="3570" w:firstLineChars="1700"/>
        <w:rPr>
          <w:rFonts w:ascii="宋体" w:hAnsi="宋体" w:cs="宋体"/>
          <w:szCs w:val="21"/>
        </w:rPr>
      </w:pPr>
      <w:r>
        <w:rPr>
          <w:rFonts w:hint="eastAsia" w:ascii="宋体" w:hAnsi="宋体" w:cs="宋体"/>
          <w:szCs w:val="21"/>
        </w:rPr>
        <w:t>日期：    年    月    日</w:t>
      </w:r>
    </w:p>
    <w:p>
      <w:pPr>
        <w:tabs>
          <w:tab w:val="left" w:pos="6045"/>
        </w:tabs>
        <w:snapToGrid w:val="0"/>
        <w:spacing w:line="360" w:lineRule="auto"/>
        <w:ind w:left="210" w:hanging="210" w:hangingChars="100"/>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b/>
          <w:szCs w:val="21"/>
        </w:rPr>
      </w:pPr>
    </w:p>
    <w:p>
      <w:pPr>
        <w:spacing w:line="360" w:lineRule="auto"/>
        <w:ind w:right="720" w:firstLine="5040" w:firstLineChars="2100"/>
        <w:jc w:val="right"/>
        <w:rPr>
          <w:rFonts w:ascii="宋体" w:hAnsi="宋体"/>
          <w:sz w:val="24"/>
          <w:szCs w:val="24"/>
        </w:rPr>
      </w:pPr>
    </w:p>
    <w:p>
      <w:pPr>
        <w:tabs>
          <w:tab w:val="left" w:pos="6045"/>
        </w:tabs>
        <w:snapToGrid w:val="0"/>
        <w:spacing w:line="360" w:lineRule="auto"/>
        <w:ind w:left="240" w:hanging="240" w:hangingChars="100"/>
        <w:rPr>
          <w:rFonts w:ascii="宋体" w:hAnsi="宋体"/>
          <w:sz w:val="24"/>
          <w:szCs w:val="24"/>
        </w:rPr>
      </w:pPr>
    </w:p>
    <w:p>
      <w:pPr>
        <w:snapToGrid w:val="0"/>
        <w:spacing w:line="360" w:lineRule="auto"/>
        <w:rPr>
          <w:rFonts w:ascii="宋体" w:hAnsi="宋体"/>
          <w:sz w:val="24"/>
          <w:szCs w:val="24"/>
        </w:rPr>
      </w:pPr>
      <w:bookmarkStart w:id="2" w:name="_GoBack"/>
      <w:r>
        <w:rPr>
          <w:rFonts w:hint="eastAsia" w:ascii="宋体" w:hAnsi="宋体"/>
          <w:sz w:val="24"/>
          <w:szCs w:val="24"/>
        </w:rPr>
        <w:t>法定代表人身份证</w:t>
      </w:r>
    </w:p>
    <w:p>
      <w:pPr>
        <w:spacing w:line="360" w:lineRule="auto"/>
        <w:rPr>
          <w:rFonts w:ascii="宋体" w:hAnsi="宋体"/>
          <w:sz w:val="24"/>
          <w:szCs w:val="24"/>
        </w:rPr>
      </w:pPr>
      <w:r>
        <w:rPr>
          <w:rFonts w:hint="eastAsia" w:ascii="宋体" w:hAnsi="宋体"/>
          <w:sz w:val="24"/>
          <w:szCs w:val="24"/>
        </w:rPr>
        <w:t>（复印件）</w:t>
      </w:r>
    </w:p>
    <w:bookmarkEnd w:id="2"/>
    <w:p>
      <w:pPr>
        <w:widowControl/>
        <w:jc w:val="left"/>
        <w:rPr>
          <w:rFonts w:ascii="宋体" w:hAnsi="宋体"/>
          <w:sz w:val="24"/>
          <w:szCs w:val="24"/>
        </w:rPr>
      </w:pPr>
      <w:r>
        <w:rPr>
          <w:rFonts w:ascii="宋体" w:hAnsi="宋体"/>
          <w:sz w:val="24"/>
          <w:szCs w:val="24"/>
        </w:rPr>
        <w:br w:type="page"/>
      </w:r>
    </w:p>
    <w:p>
      <w:pPr>
        <w:spacing w:line="360" w:lineRule="auto"/>
        <w:jc w:val="left"/>
        <w:rPr>
          <w:rFonts w:ascii="宋体" w:hAnsi="宋体"/>
          <w:b/>
          <w:sz w:val="24"/>
          <w:szCs w:val="24"/>
        </w:rPr>
      </w:pPr>
      <w:r>
        <w:rPr>
          <w:rFonts w:hint="eastAsia" w:ascii="宋体" w:hAnsi="宋体"/>
          <w:b/>
          <w:bCs/>
          <w:szCs w:val="21"/>
        </w:rPr>
        <w:t>附件3：</w:t>
      </w:r>
    </w:p>
    <w:p>
      <w:pPr>
        <w:pStyle w:val="8"/>
        <w:spacing w:line="360" w:lineRule="exact"/>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本授权书于__________年_______月________日签字或盖章生效，特此声明。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r>
        <w:rPr>
          <w:rFonts w:hint="eastAsia" w:ascii="宋体" w:hAnsi="宋体" w:cs="宋体"/>
          <w:szCs w:val="21"/>
          <w:lang w:eastAsia="zh-CN"/>
        </w:rPr>
        <w:t>（</w:t>
      </w:r>
      <w:r>
        <w:rPr>
          <w:rFonts w:hint="eastAsia" w:ascii="宋体" w:hAnsi="宋体" w:cs="宋体"/>
          <w:szCs w:val="21"/>
          <w:lang w:val="en-US" w:eastAsia="zh-CN"/>
        </w:rPr>
        <w:t>手机</w:t>
      </w:r>
      <w:r>
        <w:rPr>
          <w:rFonts w:hint="eastAsia" w:ascii="宋体" w:hAnsi="宋体" w:cs="宋体"/>
          <w:szCs w:val="21"/>
          <w:lang w:eastAsia="zh-CN"/>
        </w:rPr>
        <w:t>）</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lang w:val="en-US" w:eastAsia="zh-CN"/>
        </w:rPr>
        <w:t xml:space="preserve">                                 电子邮箱：</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投标人公章：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账号：</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代理人身份证</w:t>
      </w:r>
    </w:p>
    <w:p>
      <w:pPr>
        <w:spacing w:line="360" w:lineRule="auto"/>
        <w:rPr>
          <w:rFonts w:ascii="宋体" w:hAnsi="宋体" w:cs="宋体"/>
          <w:sz w:val="24"/>
          <w:szCs w:val="24"/>
        </w:rPr>
      </w:pPr>
      <w:r>
        <w:rPr>
          <w:rFonts w:hint="eastAsia" w:ascii="宋体" w:hAnsi="宋体" w:cs="宋体"/>
          <w:szCs w:val="21"/>
        </w:rPr>
        <w:t>（双面复印件）粘贴处</w:t>
      </w:r>
    </w:p>
    <w:p>
      <w:pPr>
        <w:spacing w:line="360" w:lineRule="auto"/>
        <w:rPr>
          <w:rFonts w:ascii="宋体" w:hAnsi="宋体" w:cs="宋体"/>
          <w:sz w:val="24"/>
          <w:szCs w:val="24"/>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1.法定代表人参加开标会议时，需携带本人身份证原件。</w:t>
      </w:r>
    </w:p>
    <w:p>
      <w:pPr>
        <w:widowControl/>
        <w:rPr>
          <w:rFonts w:ascii="宋体" w:hAnsi="宋体"/>
          <w:sz w:val="24"/>
          <w:szCs w:val="24"/>
        </w:rPr>
      </w:pPr>
      <w:r>
        <w:rPr>
          <w:rFonts w:hint="eastAsia" w:ascii="宋体" w:hAnsi="宋体" w:cs="宋体"/>
          <w:szCs w:val="21"/>
        </w:rPr>
        <w:t>2.委托代理人参加开标会议时，需携带授权委托书和本人身份证原件。</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D0349"/>
    <w:multiLevelType w:val="singleLevel"/>
    <w:tmpl w:val="8DCD03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A2C644C"/>
    <w:rsid w:val="0BB9130A"/>
    <w:rsid w:val="0BE13C1C"/>
    <w:rsid w:val="0DF81EBE"/>
    <w:rsid w:val="106629FF"/>
    <w:rsid w:val="1372461E"/>
    <w:rsid w:val="13FE470F"/>
    <w:rsid w:val="15160637"/>
    <w:rsid w:val="1A3A309D"/>
    <w:rsid w:val="1CB84226"/>
    <w:rsid w:val="1D396070"/>
    <w:rsid w:val="1D5B0219"/>
    <w:rsid w:val="1D765A21"/>
    <w:rsid w:val="1E7934D9"/>
    <w:rsid w:val="1EA9015C"/>
    <w:rsid w:val="217706AE"/>
    <w:rsid w:val="21C967D9"/>
    <w:rsid w:val="23851CE4"/>
    <w:rsid w:val="267107E3"/>
    <w:rsid w:val="279F4D25"/>
    <w:rsid w:val="2A9275FD"/>
    <w:rsid w:val="2D0B52E1"/>
    <w:rsid w:val="31670F44"/>
    <w:rsid w:val="3222175D"/>
    <w:rsid w:val="347D403B"/>
    <w:rsid w:val="35215623"/>
    <w:rsid w:val="368F4D28"/>
    <w:rsid w:val="378E27D4"/>
    <w:rsid w:val="38284A54"/>
    <w:rsid w:val="3AEE2E33"/>
    <w:rsid w:val="3B161C15"/>
    <w:rsid w:val="3C422BAF"/>
    <w:rsid w:val="44AC2B3D"/>
    <w:rsid w:val="494B10D3"/>
    <w:rsid w:val="4B04402D"/>
    <w:rsid w:val="4CD85333"/>
    <w:rsid w:val="4E8124B1"/>
    <w:rsid w:val="515B5451"/>
    <w:rsid w:val="52723A30"/>
    <w:rsid w:val="553331BA"/>
    <w:rsid w:val="5626443A"/>
    <w:rsid w:val="5BF66FB7"/>
    <w:rsid w:val="621215DB"/>
    <w:rsid w:val="655C4076"/>
    <w:rsid w:val="67315BF9"/>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b/>
      <w:sz w:val="32"/>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table of authorities"/>
    <w:basedOn w:val="1"/>
    <w:next w:val="1"/>
    <w:unhideWhenUsed/>
    <w:qFormat/>
    <w:uiPriority w:val="99"/>
    <w:pPr>
      <w:ind w:left="420" w:leftChars="200"/>
    </w:pPr>
  </w:style>
  <w:style w:type="paragraph" w:styleId="5">
    <w:name w:val="toc 4"/>
    <w:basedOn w:val="1"/>
    <w:next w:val="1"/>
    <w:qFormat/>
    <w:uiPriority w:val="0"/>
    <w:pPr>
      <w:ind w:left="1260"/>
    </w:pPr>
  </w:style>
  <w:style w:type="paragraph" w:customStyle="1" w:styleId="8">
    <w:name w:val="纯文本1"/>
    <w:next w:val="5"/>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2000</Words>
  <Characters>2213</Characters>
  <Lines>0</Lines>
  <Paragraphs>0</Paragraphs>
  <TotalTime>1</TotalTime>
  <ScaleCrop>false</ScaleCrop>
  <LinksUpToDate>false</LinksUpToDate>
  <CharactersWithSpaces>2374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2023-07-24T03:24:57Z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3E6349F4B96849E99CE9D15D1B803D43</vt:lpwstr>
  </property>
</Properties>
</file>