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4D" w:rsidRDefault="00047276" w:rsidP="00047276">
      <w:pPr>
        <w:pStyle w:val="a8"/>
        <w:rPr>
          <w:rFonts w:ascii="宋体" w:hAnsi="宋体" w:hint="eastAsia"/>
        </w:rPr>
      </w:pPr>
      <w:proofErr w:type="gramStart"/>
      <w:r w:rsidRPr="00047276">
        <w:rPr>
          <w:rFonts w:ascii="宋体" w:hAnsi="宋体" w:hint="eastAsia"/>
        </w:rPr>
        <w:t>南瑞继</w:t>
      </w:r>
      <w:proofErr w:type="gramEnd"/>
      <w:r w:rsidRPr="00047276">
        <w:rPr>
          <w:rFonts w:ascii="宋体" w:hAnsi="宋体" w:hint="eastAsia"/>
        </w:rPr>
        <w:t>保博瑞电力柔性输电装备产业基地宿舍项目工程</w:t>
      </w:r>
    </w:p>
    <w:p w:rsidR="00047276" w:rsidRDefault="00047276" w:rsidP="00047276">
      <w:pPr>
        <w:pStyle w:val="a8"/>
        <w:rPr>
          <w:rFonts w:ascii="宋体" w:hAnsi="宋体" w:cs="Arial" w:hint="eastAsia"/>
          <w:kern w:val="0"/>
          <w:sz w:val="28"/>
          <w:szCs w:val="28"/>
        </w:rPr>
      </w:pPr>
      <w:r w:rsidRPr="00047276">
        <w:rPr>
          <w:rFonts w:ascii="宋体" w:hAnsi="宋体" w:hint="eastAsia"/>
        </w:rPr>
        <w:t>项目管理</w:t>
      </w:r>
      <w:r>
        <w:rPr>
          <w:rFonts w:ascii="宋体" w:hAnsi="宋体" w:hint="eastAsia"/>
        </w:rPr>
        <w:t>招标公告</w:t>
      </w:r>
    </w:p>
    <w:p w:rsidR="00047276" w:rsidRDefault="00047276" w:rsidP="00047276">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1）招 标 人：常州博瑞电力自动化设备有限公司；</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2）项目名称：</w:t>
      </w:r>
      <w:proofErr w:type="gramStart"/>
      <w:r>
        <w:rPr>
          <w:rFonts w:ascii="宋体" w:hAnsi="宋体" w:cs="宋体" w:hint="eastAsia"/>
          <w:sz w:val="24"/>
        </w:rPr>
        <w:t>南瑞继</w:t>
      </w:r>
      <w:proofErr w:type="gramEnd"/>
      <w:r>
        <w:rPr>
          <w:rFonts w:ascii="宋体" w:hAnsi="宋体" w:cs="宋体" w:hint="eastAsia"/>
          <w:sz w:val="24"/>
        </w:rPr>
        <w:t>保博瑞电力柔性输电装备产业基地宿舍项目工程项目管理；</w:t>
      </w:r>
    </w:p>
    <w:p w:rsidR="00047276" w:rsidRDefault="00047276" w:rsidP="00047276">
      <w:pPr>
        <w:spacing w:line="420" w:lineRule="exact"/>
        <w:ind w:firstLine="468"/>
        <w:rPr>
          <w:rFonts w:ascii="宋体" w:hAnsi="宋体" w:cs="宋体" w:hint="eastAsia"/>
          <w:sz w:val="24"/>
        </w:rPr>
      </w:pPr>
      <w:r>
        <w:rPr>
          <w:rFonts w:ascii="宋体" w:hAnsi="宋体" w:cs="宋体" w:hint="eastAsia"/>
          <w:kern w:val="0"/>
          <w:sz w:val="24"/>
        </w:rPr>
        <w:t>3）</w:t>
      </w:r>
      <w:r>
        <w:rPr>
          <w:rFonts w:ascii="宋体" w:hAnsi="宋体" w:cs="宋体" w:hint="eastAsia"/>
          <w:sz w:val="24"/>
        </w:rPr>
        <w:t>项目编号：ZRCG-20251208</w:t>
      </w:r>
    </w:p>
    <w:p w:rsidR="00047276" w:rsidRDefault="00047276" w:rsidP="00047276">
      <w:pPr>
        <w:spacing w:line="420" w:lineRule="exact"/>
        <w:ind w:firstLine="468"/>
        <w:rPr>
          <w:rFonts w:ascii="宋体" w:hAnsi="宋体" w:cs="宋体" w:hint="eastAsia"/>
          <w:kern w:val="0"/>
          <w:sz w:val="24"/>
        </w:rPr>
      </w:pPr>
      <w:r>
        <w:rPr>
          <w:rFonts w:ascii="宋体" w:hAnsi="宋体" w:cs="宋体" w:hint="eastAsia"/>
          <w:kern w:val="0"/>
          <w:sz w:val="24"/>
        </w:rPr>
        <w:t>4）项目地址：</w:t>
      </w:r>
      <w:r>
        <w:rPr>
          <w:rFonts w:ascii="宋体" w:hAnsi="宋体" w:cs="宋体" w:hint="eastAsia"/>
          <w:sz w:val="24"/>
        </w:rPr>
        <w:t>常州市常州经济开发区富民路北侧、草塘</w:t>
      </w:r>
      <w:proofErr w:type="gramStart"/>
      <w:r>
        <w:rPr>
          <w:rFonts w:ascii="宋体" w:hAnsi="宋体" w:cs="宋体" w:hint="eastAsia"/>
          <w:sz w:val="24"/>
        </w:rPr>
        <w:t>浜</w:t>
      </w:r>
      <w:proofErr w:type="gramEnd"/>
      <w:r>
        <w:rPr>
          <w:rFonts w:ascii="宋体" w:hAnsi="宋体" w:cs="宋体" w:hint="eastAsia"/>
          <w:sz w:val="24"/>
        </w:rPr>
        <w:t>东侧</w:t>
      </w:r>
      <w:r>
        <w:rPr>
          <w:rFonts w:ascii="宋体" w:hAnsi="宋体" w:cs="宋体" w:hint="eastAsia"/>
          <w:kern w:val="0"/>
          <w:sz w:val="24"/>
        </w:rPr>
        <w:t>；</w:t>
      </w:r>
    </w:p>
    <w:p w:rsidR="00047276" w:rsidRDefault="00047276" w:rsidP="00047276">
      <w:pPr>
        <w:spacing w:line="420" w:lineRule="exact"/>
        <w:ind w:firstLine="468"/>
        <w:rPr>
          <w:rFonts w:ascii="宋体" w:hAnsi="宋体" w:cs="宋体" w:hint="eastAsia"/>
          <w:kern w:val="0"/>
          <w:sz w:val="24"/>
        </w:rPr>
      </w:pPr>
      <w:r>
        <w:rPr>
          <w:rFonts w:ascii="宋体" w:hAnsi="宋体" w:cs="宋体" w:hint="eastAsia"/>
          <w:sz w:val="24"/>
        </w:rPr>
        <w:t>5）最高限价：51.6万元</w:t>
      </w:r>
      <w:r>
        <w:rPr>
          <w:rFonts w:ascii="宋体" w:hAnsi="宋体" w:cs="宋体" w:hint="eastAsia"/>
          <w:kern w:val="0"/>
          <w:sz w:val="24"/>
        </w:rPr>
        <w:t>；</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6）建设规模：新增用地7376平方米，新建宿舍楼1栋共计8520平方米，同步建设绿化、地上停车位、水电气设施等配套设施。</w:t>
      </w:r>
    </w:p>
    <w:p w:rsidR="00047276" w:rsidRDefault="00047276" w:rsidP="00047276">
      <w:pPr>
        <w:spacing w:line="420" w:lineRule="exact"/>
        <w:ind w:firstLineChars="200" w:firstLine="480"/>
        <w:rPr>
          <w:rFonts w:ascii="宋体" w:hAnsi="宋体" w:cs="宋体" w:hint="eastAsia"/>
          <w:sz w:val="24"/>
        </w:rPr>
      </w:pPr>
      <w:r>
        <w:rPr>
          <w:rFonts w:ascii="宋体" w:hAnsi="宋体" w:cs="宋体" w:hint="eastAsia"/>
          <w:sz w:val="24"/>
        </w:rPr>
        <w:t>7）招标范围：按甲方授权的工作范围或工作要求，代表甲方进行建设单位管理工作。主要包括：进行项目策划并编制项目计划；实施设计管理、前期手续（国有土地使用证、建设工程规划许可证、建设工程施工许可证等）、采购管理、施工管理、进度管理、费用管理、设备材料管理、资金管理、质量管理、安全和环境管理、人力资源管理、风险管理、沟通与信息管理、合同管理、现场管理、项目收尾、工程审计、临时性应急性工作等；全面实施本工程项目的“一协调（工程相关合同合作单位沟通协调）、二管理（合同、档案资料信息管理）、三控制（投资、进度、质量控制）”等工程管理工作。</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8）招标方式：公开招标方式，不接受联合体投标。</w:t>
      </w:r>
    </w:p>
    <w:p w:rsidR="00047276" w:rsidRDefault="00047276" w:rsidP="00047276">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047276" w:rsidRDefault="00047276" w:rsidP="00047276">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047276" w:rsidRDefault="00047276" w:rsidP="00047276">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w:t>
      </w:r>
      <w:r>
        <w:rPr>
          <w:rFonts w:ascii="宋体" w:hAnsi="宋体" w:cs="宋体" w:hint="eastAsia"/>
          <w:sz w:val="24"/>
        </w:rPr>
        <w:lastRenderedPageBreak/>
        <w:t>购严重失信行为记录名单。</w:t>
      </w:r>
    </w:p>
    <w:p w:rsidR="00047276" w:rsidRDefault="00047276" w:rsidP="00047276">
      <w:pPr>
        <w:spacing w:line="420" w:lineRule="exact"/>
        <w:ind w:firstLine="468"/>
        <w:rPr>
          <w:rFonts w:ascii="宋体" w:hAnsi="宋体" w:cs="宋体" w:hint="eastAsia"/>
          <w:sz w:val="24"/>
        </w:rPr>
      </w:pPr>
      <w:bookmarkStart w:id="0" w:name="_Toc35393800"/>
      <w:bookmarkStart w:id="1" w:name="_Toc28359014"/>
      <w:bookmarkStart w:id="2" w:name="_Toc35393631"/>
      <w:bookmarkStart w:id="3" w:name="_Toc28359091"/>
      <w:r>
        <w:rPr>
          <w:rFonts w:ascii="宋体" w:hAnsi="宋体" w:cs="宋体" w:hint="eastAsia"/>
          <w:sz w:val="24"/>
        </w:rPr>
        <w:t>（3）投标人具有有效的营业执照，经营范围包含工程咨询服务、工程项目管理或工程技术咨询；</w:t>
      </w:r>
    </w:p>
    <w:p w:rsidR="00047276" w:rsidRDefault="00047276" w:rsidP="00047276">
      <w:pPr>
        <w:spacing w:line="420" w:lineRule="exact"/>
        <w:ind w:firstLine="468"/>
        <w:rPr>
          <w:rFonts w:ascii="宋体" w:hAnsi="宋体" w:cs="宋体" w:hint="eastAsia"/>
          <w:sz w:val="24"/>
        </w:rPr>
      </w:pPr>
      <w:bookmarkStart w:id="4" w:name="OLE_LINK2"/>
      <w:bookmarkStart w:id="5" w:name="OLE_LINK1"/>
      <w:r>
        <w:rPr>
          <w:rFonts w:ascii="宋体" w:hAnsi="宋体" w:cs="宋体" w:hint="eastAsia"/>
          <w:sz w:val="24"/>
        </w:rPr>
        <w:t>（4）</w:t>
      </w:r>
      <w:bookmarkEnd w:id="4"/>
      <w:bookmarkEnd w:id="5"/>
      <w:r>
        <w:rPr>
          <w:rFonts w:ascii="宋体" w:hAnsi="宋体" w:cs="宋体" w:hint="eastAsia"/>
          <w:sz w:val="24"/>
        </w:rPr>
        <w:t>其他要求：近三年在承接的各类建设项目中，未发生过较大以上质量、安全责任事故，无严重违法、违纪和违约不良记录（提供承诺书原件，格式详见招标文件）。</w:t>
      </w:r>
    </w:p>
    <w:p w:rsidR="00047276" w:rsidRDefault="00047276" w:rsidP="00047276">
      <w:pPr>
        <w:spacing w:line="420" w:lineRule="exact"/>
        <w:ind w:firstLine="468"/>
        <w:rPr>
          <w:rFonts w:ascii="宋体" w:hAnsi="宋体" w:cs="宋体" w:hint="eastAsia"/>
          <w:sz w:val="24"/>
        </w:rPr>
      </w:pPr>
      <w:r>
        <w:rPr>
          <w:rFonts w:ascii="宋体" w:hAnsi="宋体" w:cs="宋体" w:hint="eastAsia"/>
          <w:sz w:val="24"/>
        </w:rPr>
        <w:t>（5）具有良好的财务状况（提供承诺书原件，格式详见招标文件）。</w:t>
      </w:r>
    </w:p>
    <w:bookmarkEnd w:id="0"/>
    <w:bookmarkEnd w:id="1"/>
    <w:bookmarkEnd w:id="2"/>
    <w:bookmarkEnd w:id="3"/>
    <w:p w:rsidR="00047276" w:rsidRDefault="00047276" w:rsidP="00047276">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047276" w:rsidRDefault="00047276" w:rsidP="00047276">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1、报名时间：2025年12月31日至2026年1月7日，上午9:00-11:30，下午13:30-17:00（法定公休日、法定节假日除外）。</w:t>
      </w:r>
    </w:p>
    <w:p w:rsidR="00047276" w:rsidRDefault="00047276" w:rsidP="00047276">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047276" w:rsidRDefault="00047276" w:rsidP="00047276">
      <w:pPr>
        <w:spacing w:line="400" w:lineRule="exact"/>
        <w:ind w:firstLineChars="200" w:firstLine="48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人身份证明暨授权委托书【原件，格式详见附件2】；③企业营业执照【复印件加盖公章】；</w:t>
      </w:r>
    </w:p>
    <w:p w:rsidR="00047276" w:rsidRDefault="00047276" w:rsidP="00047276">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047276" w:rsidRDefault="00047276" w:rsidP="00047276">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047276" w:rsidRDefault="00047276" w:rsidP="00047276">
      <w:pPr>
        <w:spacing w:line="420" w:lineRule="exact"/>
        <w:ind w:firstLineChars="200" w:firstLine="480"/>
        <w:rPr>
          <w:rFonts w:ascii="宋体" w:hAnsi="宋体" w:cs="宋体" w:hint="eastAsia"/>
          <w:kern w:val="0"/>
          <w:sz w:val="24"/>
          <w:highlight w:val="yellow"/>
        </w:rPr>
      </w:pPr>
      <w:r>
        <w:rPr>
          <w:rFonts w:ascii="宋体" w:hAnsi="宋体" w:cs="宋体" w:hint="eastAsia"/>
          <w:kern w:val="0"/>
          <w:sz w:val="24"/>
        </w:rPr>
        <w:t>（1）企业营业执照【提供加盖公章的有效复印件】；</w:t>
      </w:r>
    </w:p>
    <w:p w:rsidR="00047276" w:rsidRDefault="00047276" w:rsidP="00047276">
      <w:pPr>
        <w:spacing w:line="420" w:lineRule="exact"/>
        <w:ind w:firstLineChars="200" w:firstLine="480"/>
        <w:rPr>
          <w:rFonts w:ascii="宋体" w:hAnsi="宋体" w:cs="宋体" w:hint="eastAsia"/>
          <w:kern w:val="0"/>
          <w:sz w:val="24"/>
        </w:rPr>
      </w:pPr>
      <w:r>
        <w:rPr>
          <w:rFonts w:ascii="宋体" w:hAnsi="宋体" w:cs="宋体" w:hint="eastAsia"/>
          <w:kern w:val="0"/>
          <w:sz w:val="24"/>
        </w:rPr>
        <w:t>（2）法定代表人身份证明暨授权委托书【提供原件，格式见附件】；</w:t>
      </w:r>
    </w:p>
    <w:p w:rsidR="00047276" w:rsidRDefault="00047276" w:rsidP="00047276">
      <w:pPr>
        <w:spacing w:line="420" w:lineRule="exact"/>
        <w:ind w:firstLineChars="200" w:firstLine="480"/>
        <w:rPr>
          <w:rFonts w:ascii="宋体" w:hAnsi="宋体" w:cs="宋体" w:hint="eastAsia"/>
          <w:kern w:val="0"/>
          <w:sz w:val="24"/>
        </w:rPr>
      </w:pPr>
      <w:r>
        <w:rPr>
          <w:rFonts w:ascii="宋体" w:hAnsi="宋体" w:cs="宋体" w:hint="eastAsia"/>
          <w:kern w:val="0"/>
          <w:sz w:val="24"/>
        </w:rPr>
        <w:t>（3）项目负责人授权委托书【原件，格式详见附件】；</w:t>
      </w:r>
    </w:p>
    <w:p w:rsidR="00047276" w:rsidRDefault="00047276" w:rsidP="00047276">
      <w:pPr>
        <w:spacing w:line="420" w:lineRule="exact"/>
        <w:ind w:firstLineChars="200" w:firstLine="480"/>
        <w:rPr>
          <w:rFonts w:ascii="宋体" w:hAnsi="宋体" w:cs="宋体" w:hint="eastAsia"/>
          <w:kern w:val="0"/>
          <w:sz w:val="24"/>
        </w:rPr>
      </w:pPr>
      <w:r>
        <w:rPr>
          <w:rFonts w:ascii="宋体" w:hAnsi="宋体" w:cs="宋体" w:hint="eastAsia"/>
          <w:kern w:val="0"/>
          <w:sz w:val="24"/>
        </w:rPr>
        <w:t>（4）承诺书【原件，格式详见附件】。</w:t>
      </w:r>
    </w:p>
    <w:p w:rsidR="00047276" w:rsidRDefault="00047276" w:rsidP="00047276">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047276" w:rsidRDefault="00047276" w:rsidP="0004727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047276" w:rsidRDefault="00047276" w:rsidP="00047276">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047276" w:rsidRDefault="00047276" w:rsidP="0004727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047276" w:rsidRDefault="00047276" w:rsidP="00047276">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047276" w:rsidRDefault="00047276" w:rsidP="00047276">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047276" w:rsidRDefault="00047276" w:rsidP="00047276">
      <w:pPr>
        <w:spacing w:line="420" w:lineRule="exact"/>
        <w:outlineLvl w:val="1"/>
        <w:rPr>
          <w:rFonts w:ascii="宋体" w:hAnsi="宋体" w:cs="Arial" w:hint="eastAsia"/>
          <w:b/>
          <w:kern w:val="0"/>
          <w:sz w:val="24"/>
        </w:rPr>
      </w:pPr>
      <w:r>
        <w:rPr>
          <w:rFonts w:ascii="宋体" w:hAnsi="宋体" w:cs="Arial" w:hint="eastAsia"/>
          <w:b/>
          <w:kern w:val="0"/>
          <w:sz w:val="24"/>
        </w:rPr>
        <w:t>五、投标文件接收信息：</w:t>
      </w:r>
    </w:p>
    <w:p w:rsidR="00047276" w:rsidRDefault="00047276" w:rsidP="0004727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投标文件接收截止时间：2026年1月23日14时00分止；</w:t>
      </w:r>
    </w:p>
    <w:p w:rsidR="00047276" w:rsidRDefault="00047276" w:rsidP="0004727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w:t>
      </w:r>
      <w:r>
        <w:rPr>
          <w:rFonts w:ascii="宋体" w:hAnsi="宋体" w:hint="eastAsia"/>
          <w:kern w:val="0"/>
          <w:sz w:val="24"/>
        </w:rPr>
        <w:lastRenderedPageBreak/>
        <w:t>座13楼）</w:t>
      </w:r>
    </w:p>
    <w:p w:rsidR="00047276" w:rsidRDefault="00047276" w:rsidP="00047276">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047276" w:rsidRDefault="00047276" w:rsidP="0004727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w:t>
      </w:r>
      <w:r w:rsidRPr="00196631">
        <w:rPr>
          <w:rFonts w:ascii="宋体" w:hAnsi="宋体" w:hint="eastAsia"/>
          <w:kern w:val="0"/>
          <w:sz w:val="24"/>
        </w:rPr>
        <w:t>2026年1月23日14时00分</w:t>
      </w:r>
      <w:r>
        <w:rPr>
          <w:rFonts w:ascii="宋体" w:hAnsi="宋体" w:hint="eastAsia"/>
          <w:kern w:val="0"/>
          <w:sz w:val="24"/>
        </w:rPr>
        <w:t>起；</w:t>
      </w:r>
    </w:p>
    <w:p w:rsidR="00047276" w:rsidRDefault="00047276" w:rsidP="00047276">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047276" w:rsidRDefault="00047276" w:rsidP="0004727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047276" w:rsidRDefault="00047276" w:rsidP="00047276">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047276" w:rsidRDefault="00047276" w:rsidP="00047276">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047276" w:rsidRDefault="00047276" w:rsidP="0004727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047276" w:rsidRDefault="00047276" w:rsidP="00047276">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047276" w:rsidRDefault="00047276" w:rsidP="00047276">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047276" w:rsidRDefault="00047276" w:rsidP="0004727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047276" w:rsidRDefault="00047276" w:rsidP="00047276">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047276" w:rsidRDefault="00047276" w:rsidP="00047276">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联系电话：</w:t>
      </w:r>
      <w:r>
        <w:rPr>
          <w:rFonts w:ascii="宋体" w:hAnsi="宋体"/>
          <w:kern w:val="0"/>
          <w:sz w:val="24"/>
        </w:rPr>
        <w:t>0519-85606263</w:t>
      </w:r>
    </w:p>
    <w:p w:rsidR="00047276" w:rsidRDefault="00047276" w:rsidP="00047276">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047276" w:rsidRDefault="00047276" w:rsidP="00047276">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047276" w:rsidRDefault="00047276" w:rsidP="00047276">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047276" w:rsidRDefault="00047276" w:rsidP="00047276">
      <w:pPr>
        <w:autoSpaceDE w:val="0"/>
        <w:autoSpaceDN w:val="0"/>
        <w:adjustRightInd w:val="0"/>
        <w:rPr>
          <w:rFonts w:ascii="宋体" w:hAnsi="宋体" w:cs="宋体" w:hint="eastAsia"/>
          <w:kern w:val="0"/>
          <w:sz w:val="24"/>
          <w:u w:val="single"/>
        </w:rPr>
      </w:pPr>
    </w:p>
    <w:p w:rsidR="00047276" w:rsidRDefault="00047276" w:rsidP="00047276">
      <w:pPr>
        <w:pStyle w:val="a5"/>
        <w:jc w:val="center"/>
        <w:rPr>
          <w:rFonts w:hAnsi="宋体" w:cs="宋体" w:hint="eastAsia"/>
          <w:b/>
          <w:szCs w:val="32"/>
        </w:rPr>
      </w:pPr>
      <w:r>
        <w:rPr>
          <w:rFonts w:hAnsi="宋体" w:cs="宋体" w:hint="eastAsia"/>
          <w:b/>
          <w:szCs w:val="32"/>
        </w:rPr>
        <w:t xml:space="preserve">  </w:t>
      </w:r>
    </w:p>
    <w:p w:rsidR="00047276" w:rsidRDefault="00047276" w:rsidP="00047276">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047276" w:rsidRDefault="00047276" w:rsidP="00047276">
      <w:pPr>
        <w:jc w:val="center"/>
        <w:rPr>
          <w:rFonts w:ascii="宋体" w:hAnsi="宋体"/>
          <w:b/>
          <w:sz w:val="28"/>
          <w:szCs w:val="28"/>
        </w:rPr>
      </w:pPr>
      <w:r>
        <w:rPr>
          <w:rFonts w:ascii="宋体" w:hAnsi="宋体" w:hint="eastAsia"/>
          <w:b/>
          <w:sz w:val="28"/>
          <w:szCs w:val="28"/>
        </w:rPr>
        <w:t>获取招标文件申请表</w:t>
      </w:r>
    </w:p>
    <w:p w:rsidR="00047276" w:rsidRDefault="00047276" w:rsidP="00047276">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项目名称： </w:t>
      </w:r>
    </w:p>
    <w:p w:rsidR="00047276" w:rsidRDefault="00047276" w:rsidP="00047276">
      <w:pPr>
        <w:widowControl/>
        <w:spacing w:before="100" w:beforeAutospacing="1" w:after="100" w:afterAutospacing="1"/>
        <w:jc w:val="left"/>
        <w:rPr>
          <w:rFonts w:ascii="宋体" w:hAnsi="宋体" w:cs="宋体" w:hint="eastAsia"/>
          <w:kern w:val="0"/>
        </w:rPr>
      </w:pPr>
      <w:r>
        <w:rPr>
          <w:rFonts w:ascii="宋体" w:hAnsi="宋体" w:cs="宋体" w:hint="eastAsia"/>
          <w:kern w:val="0"/>
        </w:rPr>
        <w:t>项目编号： ZRCG-20251208</w:t>
      </w:r>
    </w:p>
    <w:tbl>
      <w:tblPr>
        <w:tblW w:w="9628" w:type="dxa"/>
        <w:jc w:val="center"/>
        <w:tblLayout w:type="fixed"/>
        <w:tblCellMar>
          <w:left w:w="0" w:type="dxa"/>
          <w:right w:w="0" w:type="dxa"/>
        </w:tblCellMar>
        <w:tblLook w:val="0000"/>
      </w:tblPr>
      <w:tblGrid>
        <w:gridCol w:w="9628"/>
      </w:tblGrid>
      <w:tr w:rsidR="00047276" w:rsidTr="00945CFA">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ind w:firstLine="480"/>
              <w:jc w:val="both"/>
              <w:rPr>
                <w:szCs w:val="21"/>
              </w:rPr>
            </w:pPr>
            <w:r>
              <w:rPr>
                <w:rFonts w:hint="eastAsia"/>
              </w:rPr>
              <w:t xml:space="preserve">投标单位全称（公章）： </w:t>
            </w:r>
          </w:p>
        </w:tc>
      </w:tr>
      <w:tr w:rsidR="00047276" w:rsidTr="00945CFA">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047276" w:rsidRDefault="00047276" w:rsidP="00945CFA">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047276" w:rsidRDefault="00047276" w:rsidP="00945CFA">
            <w:pPr>
              <w:pStyle w:val="a7"/>
              <w:spacing w:beforeAutospacing="0" w:after="225" w:afterAutospacing="0" w:line="380" w:lineRule="exact"/>
              <w:ind w:firstLineChars="1425" w:firstLine="3420"/>
            </w:pPr>
            <w:r>
              <w:rPr>
                <w:rFonts w:hint="eastAsia"/>
              </w:rPr>
              <w:t>申请单位（公章）：</w:t>
            </w:r>
          </w:p>
          <w:p w:rsidR="00047276" w:rsidRDefault="00047276" w:rsidP="00945CFA">
            <w:pPr>
              <w:pStyle w:val="a7"/>
              <w:spacing w:beforeAutospacing="0" w:after="225" w:afterAutospacing="0" w:line="380" w:lineRule="exact"/>
              <w:ind w:firstLineChars="1425" w:firstLine="3420"/>
            </w:pPr>
            <w:r>
              <w:rPr>
                <w:rFonts w:hint="eastAsia"/>
              </w:rPr>
              <w:t>法人代表人（签字或盖章）：</w:t>
            </w:r>
          </w:p>
          <w:p w:rsidR="00047276" w:rsidRDefault="00047276" w:rsidP="00945CFA">
            <w:pPr>
              <w:pStyle w:val="Default"/>
              <w:rPr>
                <w:rFonts w:hAnsi="宋体"/>
              </w:rPr>
            </w:pPr>
          </w:p>
        </w:tc>
      </w:tr>
      <w:tr w:rsidR="00047276" w:rsidTr="00945CFA">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投标单位：</w:t>
            </w:r>
          </w:p>
        </w:tc>
      </w:tr>
      <w:tr w:rsidR="00047276" w:rsidTr="00945CFA">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 xml:space="preserve">被授权人姓名：                   联系电话： </w:t>
            </w:r>
          </w:p>
        </w:tc>
      </w:tr>
      <w:tr w:rsidR="00047276" w:rsidTr="00945CFA">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 xml:space="preserve">第二代身份证号码： </w:t>
            </w:r>
          </w:p>
        </w:tc>
      </w:tr>
      <w:tr w:rsidR="00047276" w:rsidTr="00945CFA">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投标项目负责人姓名、等级：</w:t>
            </w:r>
          </w:p>
        </w:tc>
      </w:tr>
      <w:tr w:rsidR="00047276" w:rsidTr="00945CFA">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 xml:space="preserve">接收招标文件指定电子邮箱： </w:t>
            </w:r>
          </w:p>
        </w:tc>
      </w:tr>
      <w:tr w:rsidR="00047276" w:rsidTr="00945CFA">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047276" w:rsidTr="00945CFA">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报名时间：              年     月      日</w:t>
            </w:r>
          </w:p>
        </w:tc>
      </w:tr>
      <w:tr w:rsidR="00047276" w:rsidTr="00945CFA">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047276" w:rsidRDefault="00047276" w:rsidP="00945CFA">
            <w:pPr>
              <w:pStyle w:val="a7"/>
              <w:spacing w:beforeAutospacing="0" w:after="225" w:afterAutospacing="0" w:line="380" w:lineRule="exact"/>
              <w:jc w:val="both"/>
            </w:pPr>
            <w:r>
              <w:rPr>
                <w:rFonts w:hint="eastAsia"/>
              </w:rPr>
              <w:t xml:space="preserve">被授权人签字： </w:t>
            </w:r>
          </w:p>
        </w:tc>
      </w:tr>
    </w:tbl>
    <w:p w:rsidR="00047276" w:rsidRDefault="00047276" w:rsidP="00047276">
      <w:pPr>
        <w:widowControl/>
        <w:jc w:val="left"/>
        <w:rPr>
          <w:rFonts w:ascii="宋体" w:hAnsi="宋体" w:cs="宋体"/>
          <w:b/>
          <w:kern w:val="0"/>
          <w:shd w:val="clear" w:color="auto" w:fill="FFFFFF"/>
        </w:rPr>
      </w:pPr>
    </w:p>
    <w:p w:rsidR="00047276" w:rsidRDefault="00047276" w:rsidP="00047276">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047276" w:rsidRDefault="00047276" w:rsidP="00047276">
      <w:pPr>
        <w:pStyle w:val="a6"/>
        <w:rPr>
          <w:rFonts w:hAnsi="宋体" w:cs="宋体" w:hint="eastAsia"/>
          <w:kern w:val="0"/>
        </w:rPr>
      </w:pPr>
    </w:p>
    <w:p w:rsidR="00047276" w:rsidRDefault="00047276" w:rsidP="00047276">
      <w:pPr>
        <w:pStyle w:val="a6"/>
        <w:rPr>
          <w:rFonts w:hAnsi="宋体" w:cs="宋体" w:hint="eastAsia"/>
          <w:kern w:val="0"/>
        </w:rPr>
      </w:pPr>
    </w:p>
    <w:p w:rsidR="00047276" w:rsidRDefault="00047276" w:rsidP="00047276">
      <w:pPr>
        <w:pStyle w:val="a6"/>
        <w:rPr>
          <w:rFonts w:hAnsi="宋体" w:cs="宋体" w:hint="eastAsia"/>
          <w:kern w:val="0"/>
        </w:rPr>
      </w:pPr>
    </w:p>
    <w:p w:rsidR="00047276" w:rsidRDefault="00047276" w:rsidP="00047276">
      <w:pPr>
        <w:pStyle w:val="a6"/>
        <w:rPr>
          <w:rFonts w:hAnsi="宋体" w:cs="宋体" w:hint="eastAsia"/>
          <w:kern w:val="0"/>
        </w:rPr>
      </w:pPr>
    </w:p>
    <w:p w:rsidR="00047276" w:rsidRDefault="00047276" w:rsidP="00047276">
      <w:pPr>
        <w:pStyle w:val="a6"/>
        <w:rPr>
          <w:rFonts w:hAnsi="宋体" w:cs="宋体" w:hint="eastAsia"/>
        </w:rPr>
      </w:pPr>
      <w:r>
        <w:rPr>
          <w:rFonts w:hAnsi="宋体" w:cs="宋体" w:hint="eastAsia"/>
          <w:kern w:val="0"/>
        </w:rPr>
        <w:t>附件2：</w:t>
      </w:r>
    </w:p>
    <w:p w:rsidR="00047276" w:rsidRDefault="00047276" w:rsidP="00047276">
      <w:pPr>
        <w:spacing w:line="400" w:lineRule="exact"/>
        <w:ind w:firstLineChars="250" w:firstLine="753"/>
        <w:jc w:val="center"/>
        <w:outlineLvl w:val="0"/>
        <w:rPr>
          <w:rFonts w:ascii="宋体" w:hAnsi="宋体" w:cs="宋体" w:hint="eastAsia"/>
          <w:b/>
          <w:sz w:val="30"/>
          <w:szCs w:val="30"/>
        </w:rPr>
      </w:pPr>
      <w:bookmarkStart w:id="6" w:name="_Toc21250"/>
      <w:r>
        <w:rPr>
          <w:rFonts w:ascii="宋体" w:hAnsi="宋体" w:cs="宋体" w:hint="eastAsia"/>
          <w:b/>
          <w:sz w:val="30"/>
          <w:szCs w:val="30"/>
        </w:rPr>
        <w:t>法定代表人身份证明暨授权委托书</w:t>
      </w:r>
      <w:bookmarkEnd w:id="6"/>
    </w:p>
    <w:p w:rsidR="00047276" w:rsidRDefault="00047276" w:rsidP="00047276">
      <w:pPr>
        <w:snapToGrid w:val="0"/>
        <w:spacing w:line="300" w:lineRule="auto"/>
        <w:ind w:firstLineChars="200" w:firstLine="482"/>
        <w:jc w:val="left"/>
        <w:rPr>
          <w:rFonts w:ascii="宋体" w:hAnsi="宋体" w:cs="宋体" w:hint="eastAsia"/>
          <w:b/>
          <w:bCs/>
          <w:sz w:val="24"/>
        </w:rPr>
      </w:pPr>
    </w:p>
    <w:p w:rsidR="00047276" w:rsidRDefault="00047276" w:rsidP="00047276">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047276" w:rsidRDefault="00047276" w:rsidP="0004727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047276" w:rsidRDefault="00047276" w:rsidP="0004727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047276" w:rsidRDefault="00047276" w:rsidP="00047276">
      <w:pPr>
        <w:snapToGrid w:val="0"/>
        <w:spacing w:line="560" w:lineRule="exact"/>
        <w:jc w:val="left"/>
        <w:rPr>
          <w:rFonts w:ascii="宋体" w:hAnsi="宋体" w:cs="宋体" w:hint="eastAsia"/>
          <w:b/>
          <w:bCs/>
          <w:sz w:val="24"/>
        </w:rPr>
      </w:pPr>
    </w:p>
    <w:p w:rsidR="00047276" w:rsidRDefault="00047276" w:rsidP="00047276">
      <w:pPr>
        <w:pStyle w:val="a6"/>
        <w:rPr>
          <w:rFonts w:hAnsi="宋体" w:cs="宋体" w:hint="eastAsia"/>
        </w:rPr>
      </w:pPr>
    </w:p>
    <w:p w:rsidR="00047276" w:rsidRDefault="00047276" w:rsidP="00047276">
      <w:pPr>
        <w:pStyle w:val="a6"/>
        <w:rPr>
          <w:rFonts w:hAnsi="宋体" w:cs="宋体" w:hint="eastAsia"/>
        </w:rPr>
      </w:pPr>
    </w:p>
    <w:p w:rsidR="00047276" w:rsidRDefault="00047276" w:rsidP="00047276">
      <w:pPr>
        <w:pStyle w:val="a6"/>
        <w:rPr>
          <w:rFonts w:hAnsi="宋体" w:cs="宋体" w:hint="eastAsia"/>
        </w:rPr>
      </w:pPr>
    </w:p>
    <w:p w:rsidR="00047276" w:rsidRDefault="00047276" w:rsidP="00047276">
      <w:pPr>
        <w:pStyle w:val="a6"/>
        <w:rPr>
          <w:rFonts w:hAnsi="宋体" w:cs="宋体" w:hint="eastAsia"/>
        </w:rPr>
      </w:pPr>
    </w:p>
    <w:p w:rsidR="00047276" w:rsidRDefault="00047276" w:rsidP="00047276">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047276" w:rsidRDefault="00047276" w:rsidP="00047276">
      <w:pPr>
        <w:spacing w:line="400" w:lineRule="exact"/>
        <w:ind w:firstLineChars="250" w:firstLine="753"/>
        <w:jc w:val="center"/>
        <w:rPr>
          <w:rFonts w:ascii="宋体" w:hAnsi="宋体" w:hint="eastAsia"/>
          <w:b/>
          <w:sz w:val="30"/>
          <w:szCs w:val="30"/>
        </w:rPr>
      </w:pPr>
      <w:r>
        <w:rPr>
          <w:rFonts w:ascii="宋体" w:hAnsi="宋体" w:hint="eastAsia"/>
          <w:b/>
          <w:sz w:val="30"/>
          <w:szCs w:val="30"/>
        </w:rPr>
        <w:t>项目负责人授权委托书</w:t>
      </w:r>
    </w:p>
    <w:p w:rsidR="00047276" w:rsidRDefault="00047276" w:rsidP="00047276">
      <w:pPr>
        <w:spacing w:line="400" w:lineRule="exact"/>
        <w:ind w:firstLineChars="250" w:firstLine="753"/>
        <w:rPr>
          <w:rFonts w:ascii="宋体" w:hAnsi="宋体"/>
          <w:b/>
          <w:sz w:val="30"/>
          <w:szCs w:val="30"/>
        </w:rPr>
      </w:pPr>
    </w:p>
    <w:p w:rsidR="00047276" w:rsidRDefault="00047276" w:rsidP="00047276">
      <w:pPr>
        <w:pStyle w:val="a6"/>
        <w:adjustRightInd w:val="0"/>
        <w:spacing w:line="300" w:lineRule="auto"/>
        <w:rPr>
          <w:sz w:val="24"/>
          <w:szCs w:val="24"/>
        </w:rPr>
      </w:pPr>
    </w:p>
    <w:p w:rsidR="00047276" w:rsidRDefault="00047276" w:rsidP="00047276">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047276" w:rsidRDefault="00047276" w:rsidP="00047276">
      <w:pPr>
        <w:pStyle w:val="a6"/>
        <w:adjustRightInd w:val="0"/>
        <w:spacing w:line="300" w:lineRule="auto"/>
        <w:rPr>
          <w:sz w:val="24"/>
          <w:szCs w:val="24"/>
        </w:rPr>
      </w:pPr>
    </w:p>
    <w:p w:rsidR="00047276" w:rsidRDefault="00047276" w:rsidP="00047276">
      <w:pPr>
        <w:jc w:val="left"/>
        <w:rPr>
          <w:rFonts w:hint="eastAsia"/>
          <w:sz w:val="24"/>
        </w:rPr>
      </w:pPr>
      <w:r>
        <w:rPr>
          <w:rFonts w:hint="eastAsia"/>
          <w:sz w:val="24"/>
        </w:rPr>
        <w:t>项目负责人无转委权。特此委托。</w:t>
      </w:r>
    </w:p>
    <w:p w:rsidR="00047276" w:rsidRDefault="00047276" w:rsidP="00047276">
      <w:pPr>
        <w:jc w:val="left"/>
        <w:rPr>
          <w:rFonts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jc w:val="left"/>
        <w:rPr>
          <w:rFonts w:ascii="宋体" w:hAnsi="宋体" w:cs="宋体" w:hint="eastAsia"/>
          <w:sz w:val="24"/>
        </w:rPr>
      </w:pPr>
      <w:r>
        <w:rPr>
          <w:rFonts w:ascii="宋体" w:hAnsi="宋体" w:cs="宋体" w:hint="eastAsia"/>
          <w:sz w:val="24"/>
        </w:rPr>
        <w:t>项目负责人情况：</w:t>
      </w:r>
    </w:p>
    <w:p w:rsidR="00047276" w:rsidRDefault="00047276" w:rsidP="00047276">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047276" w:rsidRDefault="00047276" w:rsidP="00047276">
      <w:pPr>
        <w:snapToGrid w:val="0"/>
        <w:spacing w:line="300" w:lineRule="auto"/>
        <w:jc w:val="left"/>
        <w:rPr>
          <w:rFonts w:ascii="宋体" w:hAnsi="宋体" w:cs="宋体" w:hint="eastAsia"/>
          <w:sz w:val="24"/>
        </w:rPr>
      </w:pPr>
      <w:r>
        <w:rPr>
          <w:rFonts w:ascii="宋体" w:hAnsi="宋体" w:cs="宋体" w:hint="eastAsia"/>
          <w:sz w:val="24"/>
        </w:rPr>
        <w:t>身份证号码：                电话：</w:t>
      </w:r>
    </w:p>
    <w:p w:rsidR="00047276" w:rsidRDefault="00047276" w:rsidP="00047276">
      <w:pPr>
        <w:snapToGrid w:val="0"/>
        <w:spacing w:line="300" w:lineRule="auto"/>
        <w:jc w:val="left"/>
        <w:rPr>
          <w:rFonts w:ascii="宋体" w:hAnsi="宋体" w:cs="宋体" w:hint="eastAsia"/>
          <w:sz w:val="24"/>
        </w:rPr>
      </w:pPr>
      <w:r>
        <w:rPr>
          <w:rFonts w:ascii="宋体" w:hAnsi="宋体" w:cs="宋体" w:hint="eastAsia"/>
          <w:sz w:val="24"/>
        </w:rPr>
        <w:t>通讯地址：</w:t>
      </w:r>
    </w:p>
    <w:p w:rsidR="00047276" w:rsidRDefault="00047276" w:rsidP="00047276">
      <w:pPr>
        <w:jc w:val="left"/>
        <w:rPr>
          <w:rFonts w:ascii="宋体" w:hAnsi="宋体" w:cs="宋体" w:hint="eastAsia"/>
          <w:sz w:val="24"/>
        </w:rPr>
      </w:pPr>
      <w:r>
        <w:rPr>
          <w:rFonts w:ascii="宋体" w:hAnsi="宋体" w:cs="宋体" w:hint="eastAsia"/>
          <w:sz w:val="24"/>
        </w:rPr>
        <w:t>被授权人签名或盖章：</w:t>
      </w: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047276" w:rsidRDefault="00047276" w:rsidP="00047276">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047276" w:rsidRDefault="00047276" w:rsidP="00047276">
      <w:pPr>
        <w:snapToGrid w:val="0"/>
        <w:spacing w:line="300" w:lineRule="auto"/>
        <w:ind w:firstLineChars="200" w:firstLine="480"/>
        <w:jc w:val="left"/>
        <w:rPr>
          <w:rFonts w:ascii="宋体" w:hAnsi="宋体" w:cs="宋体" w:hint="eastAsia"/>
          <w:sz w:val="24"/>
        </w:rPr>
      </w:pPr>
    </w:p>
    <w:p w:rsidR="00047276" w:rsidRDefault="00047276" w:rsidP="00047276">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CE1928" w:rsidRDefault="00047276" w:rsidP="00047276">
      <w:r>
        <w:rPr>
          <w:rFonts w:ascii="宋体" w:hAnsi="宋体" w:cs="宋体" w:hint="eastAsia"/>
          <w:b/>
          <w:bCs/>
          <w:sz w:val="24"/>
        </w:rPr>
        <w:t>需附项目负责人第二代居民身份证复印件（正反面）。</w:t>
      </w:r>
    </w:p>
    <w:sectPr w:rsidR="00CE1928" w:rsidSect="0004727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9E" w:rsidRDefault="0028659E" w:rsidP="00047276">
      <w:r>
        <w:separator/>
      </w:r>
    </w:p>
  </w:endnote>
  <w:endnote w:type="continuationSeparator" w:id="0">
    <w:p w:rsidR="0028659E" w:rsidRDefault="0028659E" w:rsidP="00047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9E" w:rsidRDefault="0028659E" w:rsidP="00047276">
      <w:r>
        <w:separator/>
      </w:r>
    </w:p>
  </w:footnote>
  <w:footnote w:type="continuationSeparator" w:id="0">
    <w:p w:rsidR="0028659E" w:rsidRDefault="0028659E" w:rsidP="00047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276"/>
    <w:rsid w:val="00047276"/>
    <w:rsid w:val="00122350"/>
    <w:rsid w:val="0028659E"/>
    <w:rsid w:val="003B1812"/>
    <w:rsid w:val="008A154D"/>
    <w:rsid w:val="00CE1928"/>
    <w:rsid w:val="00DB62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27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7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7276"/>
    <w:rPr>
      <w:sz w:val="18"/>
      <w:szCs w:val="18"/>
    </w:rPr>
  </w:style>
  <w:style w:type="paragraph" w:styleId="a4">
    <w:name w:val="footer"/>
    <w:basedOn w:val="a"/>
    <w:link w:val="Char0"/>
    <w:uiPriority w:val="99"/>
    <w:semiHidden/>
    <w:unhideWhenUsed/>
    <w:rsid w:val="000472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7276"/>
    <w:rPr>
      <w:sz w:val="18"/>
      <w:szCs w:val="18"/>
    </w:rPr>
  </w:style>
  <w:style w:type="paragraph" w:styleId="a5">
    <w:name w:val="Body Text"/>
    <w:basedOn w:val="a"/>
    <w:next w:val="a"/>
    <w:link w:val="Char1"/>
    <w:rsid w:val="00047276"/>
    <w:rPr>
      <w:rFonts w:ascii="宋体"/>
      <w:sz w:val="32"/>
      <w:szCs w:val="20"/>
    </w:rPr>
  </w:style>
  <w:style w:type="character" w:customStyle="1" w:styleId="Char1">
    <w:name w:val="正文文本 Char"/>
    <w:basedOn w:val="a0"/>
    <w:link w:val="a5"/>
    <w:rsid w:val="00047276"/>
    <w:rPr>
      <w:rFonts w:ascii="宋体" w:eastAsia="宋体" w:hAnsi="Times New Roman" w:cs="Times New Roman"/>
      <w:sz w:val="32"/>
      <w:szCs w:val="20"/>
    </w:rPr>
  </w:style>
  <w:style w:type="paragraph" w:styleId="a6">
    <w:name w:val="Plain Text"/>
    <w:basedOn w:val="a"/>
    <w:link w:val="Char2"/>
    <w:rsid w:val="00047276"/>
    <w:rPr>
      <w:rFonts w:ascii="宋体" w:hAnsi="Courier New" w:cs="Courier New"/>
      <w:szCs w:val="21"/>
    </w:rPr>
  </w:style>
  <w:style w:type="character" w:customStyle="1" w:styleId="Char2">
    <w:name w:val="纯文本 Char"/>
    <w:basedOn w:val="a0"/>
    <w:link w:val="a6"/>
    <w:rsid w:val="00047276"/>
    <w:rPr>
      <w:rFonts w:ascii="宋体" w:eastAsia="宋体" w:hAnsi="Courier New" w:cs="Courier New"/>
      <w:szCs w:val="21"/>
    </w:rPr>
  </w:style>
  <w:style w:type="paragraph" w:styleId="a7">
    <w:name w:val="Normal (Web)"/>
    <w:basedOn w:val="a"/>
    <w:rsid w:val="00047276"/>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047276"/>
    <w:pPr>
      <w:spacing w:before="240" w:after="60"/>
      <w:jc w:val="center"/>
      <w:outlineLvl w:val="0"/>
    </w:pPr>
    <w:rPr>
      <w:rFonts w:ascii="Arial" w:hAnsi="Arial"/>
      <w:b/>
      <w:sz w:val="32"/>
      <w:szCs w:val="20"/>
    </w:rPr>
  </w:style>
  <w:style w:type="character" w:customStyle="1" w:styleId="Char3">
    <w:name w:val="标题 Char"/>
    <w:basedOn w:val="a0"/>
    <w:link w:val="a8"/>
    <w:rsid w:val="00047276"/>
    <w:rPr>
      <w:rFonts w:ascii="Arial" w:eastAsia="宋体" w:hAnsi="Arial" w:cs="Times New Roman"/>
      <w:b/>
      <w:sz w:val="32"/>
      <w:szCs w:val="20"/>
    </w:rPr>
  </w:style>
  <w:style w:type="paragraph" w:customStyle="1" w:styleId="Default">
    <w:name w:val="Default"/>
    <w:rsid w:val="00047276"/>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13</cp:revision>
  <dcterms:created xsi:type="dcterms:W3CDTF">2025-12-31T02:16:00Z</dcterms:created>
  <dcterms:modified xsi:type="dcterms:W3CDTF">2025-12-31T02:44:00Z</dcterms:modified>
</cp:coreProperties>
</file>